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207" w:type="dxa"/>
        <w:tblInd w:w="-147" w:type="dxa"/>
        <w:shd w:val="clear" w:color="auto" w:fill="DBDBDB" w:themeFill="accent3" w:themeFillTint="66"/>
        <w:tblLayout w:type="fixed"/>
        <w:tblCellMar>
          <w:top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1701"/>
        <w:gridCol w:w="1134"/>
        <w:gridCol w:w="1276"/>
      </w:tblGrid>
      <w:tr w:rsidR="00870F13" w:rsidRPr="00E00ABB" w14:paraId="0558664E" w14:textId="77777777" w:rsidTr="00870F13">
        <w:trPr>
          <w:trHeight w:val="883"/>
        </w:trPr>
        <w:tc>
          <w:tcPr>
            <w:tcW w:w="10207" w:type="dxa"/>
            <w:gridSpan w:val="4"/>
            <w:shd w:val="clear" w:color="auto" w:fill="DEEAF6" w:themeFill="accent5" w:themeFillTint="33"/>
            <w:vAlign w:val="center"/>
          </w:tcPr>
          <w:p w14:paraId="080E98EC" w14:textId="77777777" w:rsidR="00870F13" w:rsidRDefault="00870F13" w:rsidP="00870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RICERCA:</w:t>
            </w:r>
          </w:p>
          <w:p w14:paraId="330D40F8" w14:textId="77777777" w:rsidR="00870F13" w:rsidRPr="00104939" w:rsidRDefault="00870F13" w:rsidP="00870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Partecipazione a </w:t>
            </w:r>
            <w:r w:rsidRPr="00104939">
              <w:rPr>
                <w:sz w:val="18"/>
                <w:szCs w:val="18"/>
              </w:rPr>
              <w:t>Gruppi di Ricerca</w:t>
            </w:r>
          </w:p>
          <w:p w14:paraId="1E823C84" w14:textId="725F4D3A" w:rsidR="00870F13" w:rsidRPr="003A4A0A" w:rsidRDefault="00870F13" w:rsidP="00870F1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sz w:val="18"/>
                <w:szCs w:val="18"/>
              </w:rPr>
              <w:t xml:space="preserve">Sintesi dell’attività di ricerca svolta durante l’anno. </w:t>
            </w:r>
            <w:r w:rsidR="001070A4">
              <w:rPr>
                <w:sz w:val="18"/>
                <w:szCs w:val="18"/>
              </w:rPr>
              <w:t>N</w:t>
            </w:r>
            <w:r w:rsidRPr="00990E2E">
              <w:rPr>
                <w:sz w:val="18"/>
                <w:szCs w:val="18"/>
              </w:rPr>
              <w:t>ome dei progetti internazionali o nazionali di cui faceva parte la ricerca.</w:t>
            </w:r>
          </w:p>
        </w:tc>
      </w:tr>
      <w:tr w:rsidR="00870F13" w:rsidRPr="00012E54" w14:paraId="4506A1A0" w14:textId="77777777" w:rsidTr="00870F13">
        <w:tblPrEx>
          <w:shd w:val="clear" w:color="auto" w:fill="auto"/>
          <w:tblCellMar>
            <w:top w:w="0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6096" w:type="dxa"/>
            <w:vMerge w:val="restart"/>
            <w:shd w:val="clear" w:color="auto" w:fill="DEEAF6" w:themeFill="accent5" w:themeFillTint="33"/>
            <w:vAlign w:val="center"/>
          </w:tcPr>
          <w:p w14:paraId="1F454332" w14:textId="30F5BDFF" w:rsidR="00870F13" w:rsidRPr="001070A4" w:rsidRDefault="00870F13" w:rsidP="00870F13">
            <w:pPr>
              <w:tabs>
                <w:tab w:val="left" w:pos="4260"/>
              </w:tabs>
              <w:jc w:val="center"/>
            </w:pPr>
            <w:r w:rsidRPr="001070A4">
              <w:rPr>
                <w:b/>
              </w:rPr>
              <w:t>Titolo Progetto</w:t>
            </w:r>
          </w:p>
        </w:tc>
        <w:tc>
          <w:tcPr>
            <w:tcW w:w="1701" w:type="dxa"/>
            <w:vMerge w:val="restart"/>
            <w:shd w:val="clear" w:color="auto" w:fill="DEEAF6" w:themeFill="accent5" w:themeFillTint="33"/>
            <w:vAlign w:val="center"/>
          </w:tcPr>
          <w:p w14:paraId="3F2FA44A" w14:textId="1E90F542" w:rsidR="00870F13" w:rsidRPr="00012E54" w:rsidRDefault="00451375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ISTITUZ</w:t>
            </w:r>
            <w:r w:rsidR="00870F13">
              <w:rPr>
                <w:b/>
                <w:szCs w:val="24"/>
              </w:rPr>
              <w:t>IONE</w:t>
            </w:r>
          </w:p>
          <w:p w14:paraId="21BE7D88" w14:textId="77777777" w:rsidR="00870F13" w:rsidRPr="00012E54" w:rsidRDefault="00870F13" w:rsidP="00870F13">
            <w:pPr>
              <w:tabs>
                <w:tab w:val="left" w:pos="4260"/>
              </w:tabs>
              <w:ind w:left="29"/>
              <w:jc w:val="center"/>
              <w:rPr>
                <w:rFonts w:ascii="Calibri" w:hAnsi="Calibri"/>
                <w:szCs w:val="24"/>
              </w:rPr>
            </w:pPr>
            <w:r w:rsidRPr="00012E54">
              <w:rPr>
                <w:rFonts w:ascii="Calibri" w:hAnsi="Calibri"/>
                <w:sz w:val="16"/>
                <w:szCs w:val="24"/>
              </w:rPr>
              <w:t>(D</w:t>
            </w:r>
            <w:r>
              <w:rPr>
                <w:rFonts w:ascii="Calibri" w:hAnsi="Calibri"/>
                <w:sz w:val="16"/>
                <w:szCs w:val="24"/>
              </w:rPr>
              <w:t>IPARTIMENTO – ALTRO ATENEO – ALTRI ENTI-IMPRESE</w:t>
            </w:r>
            <w:r w:rsidRPr="00012E54">
              <w:rPr>
                <w:rFonts w:ascii="Calibri" w:hAnsi="Calibri"/>
                <w:sz w:val="16"/>
                <w:szCs w:val="24"/>
              </w:rPr>
              <w:t>)</w:t>
            </w:r>
          </w:p>
        </w:tc>
        <w:tc>
          <w:tcPr>
            <w:tcW w:w="2410" w:type="dxa"/>
            <w:gridSpan w:val="2"/>
            <w:shd w:val="clear" w:color="auto" w:fill="DEEAF6" w:themeFill="accent5" w:themeFillTint="33"/>
            <w:vAlign w:val="center"/>
          </w:tcPr>
          <w:p w14:paraId="23E28B4C" w14:textId="77777777" w:rsidR="00870F13" w:rsidRDefault="00870F13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DATA/PERIODO</w:t>
            </w:r>
          </w:p>
        </w:tc>
      </w:tr>
      <w:tr w:rsidR="00870F13" w:rsidRPr="00012E54" w14:paraId="41254EF7" w14:textId="77777777" w:rsidTr="00870F13">
        <w:tblPrEx>
          <w:shd w:val="clear" w:color="auto" w:fill="auto"/>
          <w:tblCellMar>
            <w:top w:w="0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6096" w:type="dxa"/>
            <w:vMerge/>
            <w:shd w:val="clear" w:color="auto" w:fill="DEEAF6" w:themeFill="accent5" w:themeFillTint="33"/>
            <w:vAlign w:val="center"/>
          </w:tcPr>
          <w:p w14:paraId="2A7347C0" w14:textId="77777777" w:rsidR="00870F13" w:rsidRDefault="00870F13" w:rsidP="00870F13">
            <w:pPr>
              <w:tabs>
                <w:tab w:val="left" w:pos="426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shd w:val="clear" w:color="auto" w:fill="DEEAF6" w:themeFill="accent5" w:themeFillTint="33"/>
            <w:vAlign w:val="center"/>
          </w:tcPr>
          <w:p w14:paraId="23945550" w14:textId="77777777" w:rsidR="00870F13" w:rsidRDefault="00870F13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0C999942" w14:textId="77777777" w:rsidR="00870F13" w:rsidRDefault="00870F13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DAL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7B993F7B" w14:textId="77777777" w:rsidR="00870F13" w:rsidRDefault="00870F13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AL</w:t>
            </w:r>
          </w:p>
        </w:tc>
      </w:tr>
      <w:tr w:rsidR="00870F13" w14:paraId="58C146CE" w14:textId="77777777" w:rsidTr="00870F13">
        <w:tblPrEx>
          <w:shd w:val="clear" w:color="auto" w:fill="auto"/>
          <w:tblCellMar>
            <w:top w:w="0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6096" w:type="dxa"/>
            <w:vAlign w:val="center"/>
          </w:tcPr>
          <w:p w14:paraId="4F53282E" w14:textId="5A630058" w:rsidR="00870F13" w:rsidRPr="00012E54" w:rsidRDefault="00F44478" w:rsidP="00870F13">
            <w:pPr>
              <w:pStyle w:val="Paragrafoelenco"/>
              <w:numPr>
                <w:ilvl w:val="0"/>
                <w:numId w:val="1"/>
              </w:numPr>
              <w:tabs>
                <w:tab w:val="left" w:pos="42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S.I.M.B.A. (Sustainable Innovation of Microbiome Applications in the food System)</w:t>
            </w:r>
          </w:p>
        </w:tc>
        <w:tc>
          <w:tcPr>
            <w:tcW w:w="1701" w:type="dxa"/>
            <w:vAlign w:val="center"/>
          </w:tcPr>
          <w:p w14:paraId="44394D5E" w14:textId="6B12BC84" w:rsidR="00BC1F84" w:rsidRPr="005551E2" w:rsidRDefault="00BC1F84" w:rsidP="00BC1F84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SITEIA</w:t>
            </w:r>
          </w:p>
        </w:tc>
        <w:tc>
          <w:tcPr>
            <w:tcW w:w="1134" w:type="dxa"/>
            <w:vAlign w:val="center"/>
          </w:tcPr>
          <w:p w14:paraId="6559F520" w14:textId="1E72B352" w:rsidR="00870F13" w:rsidRPr="005551E2" w:rsidRDefault="00F44478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Gennaio 2019</w:t>
            </w:r>
          </w:p>
        </w:tc>
        <w:tc>
          <w:tcPr>
            <w:tcW w:w="1276" w:type="dxa"/>
          </w:tcPr>
          <w:p w14:paraId="471DAEA2" w14:textId="4C057557" w:rsidR="00870F13" w:rsidRPr="005551E2" w:rsidRDefault="00F44478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Novembre 2019</w:t>
            </w:r>
          </w:p>
        </w:tc>
      </w:tr>
      <w:tr w:rsidR="00870F13" w14:paraId="6CA1CAB3" w14:textId="77777777" w:rsidTr="00870F13">
        <w:tblPrEx>
          <w:shd w:val="clear" w:color="auto" w:fill="auto"/>
          <w:tblCellMar>
            <w:top w:w="0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6096" w:type="dxa"/>
            <w:vAlign w:val="center"/>
          </w:tcPr>
          <w:p w14:paraId="09C63165" w14:textId="77777777" w:rsidR="00870F13" w:rsidRPr="00012E54" w:rsidRDefault="00870F13" w:rsidP="00870F13">
            <w:pPr>
              <w:pStyle w:val="Paragrafoelenco"/>
              <w:numPr>
                <w:ilvl w:val="0"/>
                <w:numId w:val="1"/>
              </w:numPr>
              <w:tabs>
                <w:tab w:val="left" w:pos="42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619A07" w14:textId="77777777" w:rsidR="00870F13" w:rsidRPr="005551E2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5ECA13" w14:textId="77777777" w:rsidR="00870F13" w:rsidRPr="005551E2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97AF1FA" w14:textId="77777777" w:rsidR="00870F13" w:rsidRPr="005551E2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</w:p>
        </w:tc>
      </w:tr>
      <w:tr w:rsidR="00870F13" w14:paraId="56187755" w14:textId="77777777" w:rsidTr="00870F13">
        <w:tblPrEx>
          <w:shd w:val="clear" w:color="auto" w:fill="auto"/>
          <w:tblCellMar>
            <w:top w:w="0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6096" w:type="dxa"/>
            <w:vAlign w:val="center"/>
          </w:tcPr>
          <w:p w14:paraId="15EA2ECA" w14:textId="77777777" w:rsidR="00870F13" w:rsidRPr="00012E54" w:rsidRDefault="00870F13" w:rsidP="00870F13">
            <w:pPr>
              <w:pStyle w:val="Paragrafoelenco"/>
              <w:numPr>
                <w:ilvl w:val="0"/>
                <w:numId w:val="1"/>
              </w:numPr>
              <w:tabs>
                <w:tab w:val="left" w:pos="42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11B54D" w14:textId="77777777" w:rsidR="00870F13" w:rsidRPr="005551E2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653479" w14:textId="77777777" w:rsidR="00870F13" w:rsidRPr="005551E2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39AD635" w14:textId="77777777" w:rsidR="00870F13" w:rsidRPr="005551E2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</w:p>
        </w:tc>
      </w:tr>
    </w:tbl>
    <w:p w14:paraId="03A6EE0B" w14:textId="77777777" w:rsidR="00870F13" w:rsidRDefault="00870F13" w:rsidP="00870F13">
      <w:pPr>
        <w:spacing w:after="0"/>
        <w:rPr>
          <w:szCs w:val="24"/>
        </w:rPr>
      </w:pPr>
    </w:p>
    <w:p w14:paraId="3606E0A2" w14:textId="77777777" w:rsidR="00870F13" w:rsidRDefault="00870F13" w:rsidP="00870F13">
      <w:pPr>
        <w:spacing w:after="0"/>
        <w:rPr>
          <w:szCs w:val="24"/>
        </w:rPr>
      </w:pPr>
    </w:p>
    <w:p w14:paraId="2337F717" w14:textId="765F7823" w:rsidR="00F44478" w:rsidRDefault="00F44478" w:rsidP="00F44478">
      <w:pPr>
        <w:pStyle w:val="Paragrafoelenco"/>
        <w:numPr>
          <w:ilvl w:val="0"/>
          <w:numId w:val="2"/>
        </w:numPr>
      </w:pPr>
      <w:r>
        <w:t>S.I.M.B.A.</w:t>
      </w:r>
    </w:p>
    <w:p w14:paraId="7D00568A" w14:textId="54565D69" w:rsidR="005E7AAE" w:rsidRPr="00744BAF" w:rsidRDefault="005E7AAE" w:rsidP="00744BAF">
      <w:pPr>
        <w:pStyle w:val="Paragrafoelenco"/>
        <w:jc w:val="both"/>
        <w:rPr>
          <w:rFonts w:asciiTheme="majorHAnsi" w:hAnsiTheme="majorHAnsi" w:cstheme="majorHAnsi"/>
        </w:rPr>
      </w:pPr>
      <w:r w:rsidRPr="00744BAF">
        <w:rPr>
          <w:rFonts w:asciiTheme="majorHAnsi" w:hAnsiTheme="majorHAnsi" w:cstheme="majorHAnsi"/>
        </w:rPr>
        <w:t xml:space="preserve">SIMBA (Sustainable Innovation of Microbiome Applications in the Food System) is a European Horizon 2020 Funding Programme project, which provides an approach to the development of microbial solutions to increase food and nutrition security. </w:t>
      </w:r>
      <w:r w:rsidR="00EB504B" w:rsidRPr="00744BAF">
        <w:rPr>
          <w:rFonts w:asciiTheme="majorHAnsi" w:hAnsiTheme="majorHAnsi" w:cstheme="majorHAnsi"/>
        </w:rPr>
        <w:t xml:space="preserve">My activities focused in particular </w:t>
      </w:r>
      <w:r w:rsidRPr="00744BAF">
        <w:rPr>
          <w:rFonts w:asciiTheme="majorHAnsi" w:hAnsiTheme="majorHAnsi" w:cstheme="majorHAnsi"/>
        </w:rPr>
        <w:t>on the</w:t>
      </w:r>
      <w:r w:rsidR="00744BAF">
        <w:rPr>
          <w:rFonts w:asciiTheme="majorHAnsi" w:hAnsiTheme="majorHAnsi" w:cstheme="majorHAnsi"/>
        </w:rPr>
        <w:t xml:space="preserve"> </w:t>
      </w:r>
      <w:bookmarkStart w:id="0" w:name="_GoBack"/>
      <w:bookmarkEnd w:id="0"/>
      <w:r w:rsidR="00744BAF">
        <w:rPr>
          <w:rFonts w:asciiTheme="majorHAnsi" w:hAnsiTheme="majorHAnsi" w:cstheme="majorHAnsi"/>
        </w:rPr>
        <w:t>use</w:t>
      </w:r>
      <w:r w:rsidR="00EB504B" w:rsidRPr="00744BAF">
        <w:rPr>
          <w:rFonts w:asciiTheme="majorHAnsi" w:hAnsiTheme="majorHAnsi" w:cstheme="majorHAnsi"/>
        </w:rPr>
        <w:t xml:space="preserve"> of </w:t>
      </w:r>
      <w:r w:rsidRPr="00744BAF">
        <w:rPr>
          <w:rFonts w:asciiTheme="majorHAnsi" w:hAnsiTheme="majorHAnsi" w:cstheme="majorHAnsi"/>
          <w:color w:val="222222"/>
          <w:shd w:val="clear" w:color="auto" w:fill="FFFFFF"/>
        </w:rPr>
        <w:t xml:space="preserve">selected microbial consortia on </w:t>
      </w:r>
      <w:r w:rsidR="00744BAF">
        <w:rPr>
          <w:rFonts w:asciiTheme="majorHAnsi" w:hAnsiTheme="majorHAnsi" w:cstheme="majorHAnsi"/>
          <w:color w:val="222222"/>
          <w:shd w:val="clear" w:color="auto" w:fill="FFFFFF"/>
        </w:rPr>
        <w:t xml:space="preserve">two different target crops (tomato and wheat) on </w:t>
      </w:r>
      <w:r w:rsidRPr="00744BAF">
        <w:rPr>
          <w:rFonts w:asciiTheme="majorHAnsi" w:hAnsiTheme="majorHAnsi" w:cstheme="majorHAnsi"/>
          <w:color w:val="222222"/>
          <w:shd w:val="clear" w:color="auto" w:fill="FFFFFF"/>
        </w:rPr>
        <w:t>crop yield and plant health</w:t>
      </w:r>
      <w:r w:rsidR="00744BAF">
        <w:rPr>
          <w:rFonts w:asciiTheme="majorHAnsi" w:hAnsiTheme="majorHAnsi" w:cstheme="majorHAnsi"/>
          <w:color w:val="222222"/>
          <w:shd w:val="clear" w:color="auto" w:fill="FFFFFF"/>
        </w:rPr>
        <w:t>.</w:t>
      </w:r>
    </w:p>
    <w:p w14:paraId="192ADEB9" w14:textId="77777777" w:rsidR="00F44478" w:rsidRDefault="00F44478"/>
    <w:sectPr w:rsidR="00F444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21489"/>
    <w:multiLevelType w:val="hybridMultilevel"/>
    <w:tmpl w:val="181C3F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E6133"/>
    <w:multiLevelType w:val="hybridMultilevel"/>
    <w:tmpl w:val="5CCC563C"/>
    <w:lvl w:ilvl="0" w:tplc="C9B84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13"/>
    <w:rsid w:val="00104939"/>
    <w:rsid w:val="001070A4"/>
    <w:rsid w:val="003954AF"/>
    <w:rsid w:val="00451375"/>
    <w:rsid w:val="005E7AAE"/>
    <w:rsid w:val="00744BAF"/>
    <w:rsid w:val="00870F13"/>
    <w:rsid w:val="00BC1F84"/>
    <w:rsid w:val="00BE23A8"/>
    <w:rsid w:val="00C37ADF"/>
    <w:rsid w:val="00CB20C3"/>
    <w:rsid w:val="00CE4AD3"/>
    <w:rsid w:val="00CF7D94"/>
    <w:rsid w:val="00D71513"/>
    <w:rsid w:val="00DE13AC"/>
    <w:rsid w:val="00DF7F2A"/>
    <w:rsid w:val="00EB504B"/>
    <w:rsid w:val="00F27936"/>
    <w:rsid w:val="00F44478"/>
    <w:rsid w:val="00F9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8D2B7D"/>
  <w15:chartTrackingRefBased/>
  <w15:docId w15:val="{3189A110-269F-4BE3-901E-FD291988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0F13"/>
    <w:pPr>
      <w:spacing w:after="200" w:line="276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70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0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7A64E0E500D0408F76EADE8C13626A" ma:contentTypeVersion="11" ma:contentTypeDescription="Creare un nuovo documento." ma:contentTypeScope="" ma:versionID="a0972e264284d229c9ab70a6fe8d448d">
  <xsd:schema xmlns:xsd="http://www.w3.org/2001/XMLSchema" xmlns:xs="http://www.w3.org/2001/XMLSchema" xmlns:p="http://schemas.microsoft.com/office/2006/metadata/properties" xmlns:ns3="3887c3a7-ced0-4e9e-9c26-c14a5fc21f9b" xmlns:ns4="f4bf9504-2905-4116-983b-aa06f6791f19" targetNamespace="http://schemas.microsoft.com/office/2006/metadata/properties" ma:root="true" ma:fieldsID="8029ae3c296b9d3c3aaf0576284d0e4a" ns3:_="" ns4:_="">
    <xsd:import namespace="3887c3a7-ced0-4e9e-9c26-c14a5fc21f9b"/>
    <xsd:import namespace="f4bf9504-2905-4116-983b-aa06f6791f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7c3a7-ced0-4e9e-9c26-c14a5fc21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f9504-2905-4116-983b-aa06f6791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39C8E3-17FB-4FCA-8362-05FC28A9CE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977E0F-0CDC-4D2D-9842-45649D007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7c3a7-ced0-4e9e-9c26-c14a5fc21f9b"/>
    <ds:schemaRef ds:uri="f4bf9504-2905-4116-983b-aa06f6791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414EC6-CE43-46C5-8F66-18396FBBE1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Montanini</dc:creator>
  <cp:keywords/>
  <dc:description/>
  <cp:lastModifiedBy>Riccardo Rossi</cp:lastModifiedBy>
  <cp:revision>2</cp:revision>
  <dcterms:created xsi:type="dcterms:W3CDTF">2019-12-19T11:03:00Z</dcterms:created>
  <dcterms:modified xsi:type="dcterms:W3CDTF">2019-12-19T11:03:00Z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0x0101003D7A64E0E500D0408F76EADE8C13626A</vt:lpwstr>
  </property>
</Properties>
</file>