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E7" w:rsidRDefault="00D37E24">
      <w:pPr>
        <w:rPr>
          <w:lang w:val="it-IT"/>
        </w:rPr>
      </w:pPr>
      <w:r>
        <w:rPr>
          <w:lang w:val="it-IT"/>
        </w:rPr>
        <w:t>21-</w:t>
      </w:r>
      <w:r w:rsidR="000D76E7">
        <w:rPr>
          <w:lang w:val="it-IT"/>
        </w:rPr>
        <w:t>23</w:t>
      </w:r>
      <w:r w:rsidR="00D03BAA">
        <w:rPr>
          <w:lang w:val="it-IT"/>
        </w:rPr>
        <w:t>/</w:t>
      </w:r>
      <w:r w:rsidR="000D76E7">
        <w:rPr>
          <w:lang w:val="it-IT"/>
        </w:rPr>
        <w:t>09</w:t>
      </w:r>
      <w:r w:rsidR="00D03BAA">
        <w:rPr>
          <w:lang w:val="it-IT"/>
        </w:rPr>
        <w:t>/</w:t>
      </w:r>
      <w:r w:rsidR="000D76E7">
        <w:rPr>
          <w:lang w:val="it-IT"/>
        </w:rPr>
        <w:t>2018 Seminario MSCA integrate</w:t>
      </w:r>
      <w:r w:rsidR="006458A4">
        <w:rPr>
          <w:lang w:val="it-IT"/>
        </w:rPr>
        <w:t xml:space="preserve"> </w:t>
      </w:r>
      <w:r>
        <w:rPr>
          <w:lang w:val="it-IT"/>
        </w:rPr>
        <w:t>(</w:t>
      </w:r>
      <w:r w:rsidR="006458A4">
        <w:rPr>
          <w:lang w:val="it-IT"/>
        </w:rPr>
        <w:t>3 giorni</w:t>
      </w:r>
      <w:r>
        <w:rPr>
          <w:lang w:val="it-IT"/>
        </w:rPr>
        <w:t>).</w:t>
      </w:r>
    </w:p>
    <w:p w:rsidR="00FA34F4" w:rsidRPr="00FA34F4" w:rsidRDefault="00FA34F4">
      <w:pPr>
        <w:rPr>
          <w:lang w:val="it-IT"/>
        </w:rPr>
      </w:pPr>
      <w:r>
        <w:rPr>
          <w:lang w:val="it-IT"/>
        </w:rPr>
        <w:t>18</w:t>
      </w:r>
      <w:r w:rsidR="00D03BAA">
        <w:rPr>
          <w:lang w:val="it-IT"/>
        </w:rPr>
        <w:t>/</w:t>
      </w:r>
      <w:r>
        <w:rPr>
          <w:lang w:val="it-IT"/>
        </w:rPr>
        <w:t>12</w:t>
      </w:r>
      <w:r w:rsidR="00D03BAA">
        <w:rPr>
          <w:lang w:val="it-IT"/>
        </w:rPr>
        <w:t>/</w:t>
      </w:r>
      <w:r>
        <w:rPr>
          <w:lang w:val="it-IT"/>
        </w:rPr>
        <w:t xml:space="preserve">2018 Partecipazione al seminario </w:t>
      </w:r>
      <w:r w:rsidRPr="00FA34F4">
        <w:rPr>
          <w:lang w:val="it-IT"/>
        </w:rPr>
        <w:t>Chimica dei Materiali Ispirata dalla Semplicita’: dalla Ricerca Fondamentale alle Applicazioni in Sostenibilita’, Energetica, e Biologia</w:t>
      </w:r>
      <w:r>
        <w:rPr>
          <w:lang w:val="it-IT"/>
        </w:rPr>
        <w:t>. Tenuto dal</w:t>
      </w:r>
      <w:r w:rsidRPr="00FA34F4">
        <w:rPr>
          <w:lang w:val="it-IT"/>
        </w:rPr>
        <w:t xml:space="preserve"> Prof. Ludovico Cademartiri</w:t>
      </w:r>
      <w:r>
        <w:rPr>
          <w:lang w:val="it-IT"/>
        </w:rPr>
        <w:t>.</w:t>
      </w:r>
    </w:p>
    <w:p w:rsidR="00A737C0" w:rsidRPr="00A737C0" w:rsidRDefault="00A737C0">
      <w:pPr>
        <w:rPr>
          <w:lang w:val="it-IT"/>
        </w:rPr>
      </w:pPr>
      <w:r w:rsidRPr="00A737C0">
        <w:rPr>
          <w:lang w:val="it-IT"/>
        </w:rPr>
        <w:t>09</w:t>
      </w:r>
      <w:r w:rsidR="00D03BAA">
        <w:rPr>
          <w:lang w:val="it-IT"/>
        </w:rPr>
        <w:t>/</w:t>
      </w:r>
      <w:r w:rsidRPr="00A737C0">
        <w:rPr>
          <w:lang w:val="it-IT"/>
        </w:rPr>
        <w:t>01</w:t>
      </w:r>
      <w:r w:rsidR="00D03BAA">
        <w:rPr>
          <w:lang w:val="it-IT"/>
        </w:rPr>
        <w:t>/</w:t>
      </w:r>
      <w:r w:rsidRPr="00A737C0">
        <w:rPr>
          <w:lang w:val="it-IT"/>
        </w:rPr>
        <w:t>2019 Abilitazione CHEMIDOC MP IMAGING SYSTEM presso plesso di Biochimica e Biologia Molecolare.</w:t>
      </w:r>
    </w:p>
    <w:p w:rsidR="00A737C0" w:rsidRDefault="00A737C0">
      <w:pPr>
        <w:rPr>
          <w:lang w:val="it-IT"/>
        </w:rPr>
      </w:pPr>
      <w:r w:rsidRPr="00A737C0">
        <w:rPr>
          <w:lang w:val="it-IT"/>
        </w:rPr>
        <w:t>05</w:t>
      </w:r>
      <w:r w:rsidR="00D03BAA">
        <w:rPr>
          <w:lang w:val="it-IT"/>
        </w:rPr>
        <w:t>/</w:t>
      </w:r>
      <w:r w:rsidRPr="00A737C0">
        <w:rPr>
          <w:lang w:val="it-IT"/>
        </w:rPr>
        <w:t>02</w:t>
      </w:r>
      <w:r w:rsidR="00D03BAA">
        <w:rPr>
          <w:lang w:val="it-IT"/>
        </w:rPr>
        <w:t>/</w:t>
      </w:r>
      <w:r w:rsidRPr="00A737C0">
        <w:rPr>
          <w:lang w:val="it-IT"/>
        </w:rPr>
        <w:t>2019 Abilitazione fluorimetro Edinburgh</w:t>
      </w:r>
      <w:r>
        <w:rPr>
          <w:lang w:val="it-IT"/>
        </w:rPr>
        <w:t xml:space="preserve"> presso plesso di chimica.</w:t>
      </w:r>
    </w:p>
    <w:p w:rsidR="00A737C0" w:rsidRDefault="00D03BAA">
      <w:pPr>
        <w:rPr>
          <w:lang w:val="it-IT"/>
        </w:rPr>
      </w:pPr>
      <w:r>
        <w:rPr>
          <w:lang w:val="it-IT"/>
        </w:rPr>
        <w:t xml:space="preserve">18/02/2019 </w:t>
      </w:r>
      <w:r w:rsidR="00A737C0">
        <w:rPr>
          <w:lang w:val="it-IT"/>
        </w:rPr>
        <w:t>Partecipazione al t</w:t>
      </w:r>
      <w:r w:rsidR="00A737C0" w:rsidRPr="00A737C0">
        <w:rPr>
          <w:lang w:val="it-IT"/>
        </w:rPr>
        <w:t>erzo convegno nazionale sulle nanotecnologie e i nanomateriali nel settore alimentare e loro valutazione di sicurezza</w:t>
      </w:r>
      <w:r w:rsidR="00A737C0">
        <w:rPr>
          <w:lang w:val="it-IT"/>
        </w:rPr>
        <w:t>, con pubblicazione come co-autore di due abstract all'interno dell'abstract book.</w:t>
      </w:r>
      <w:r>
        <w:rPr>
          <w:lang w:val="it-IT"/>
        </w:rPr>
        <w:t xml:space="preserve"> (con </w:t>
      </w:r>
      <w:r w:rsidR="000D76E7">
        <w:rPr>
          <w:lang w:val="it-IT"/>
        </w:rPr>
        <w:t>attestato)</w:t>
      </w:r>
    </w:p>
    <w:p w:rsidR="00EF75EA" w:rsidRPr="00EF75EA" w:rsidRDefault="00EF75EA">
      <w:pPr>
        <w:rPr>
          <w:lang w:val="it-IT"/>
        </w:rPr>
      </w:pPr>
      <w:r w:rsidRPr="00D552F1">
        <w:rPr>
          <w:lang w:val="it-IT"/>
        </w:rPr>
        <w:t>28</w:t>
      </w:r>
      <w:r w:rsidR="00D03BAA" w:rsidRPr="00D552F1">
        <w:rPr>
          <w:lang w:val="it-IT"/>
        </w:rPr>
        <w:t>/</w:t>
      </w:r>
      <w:r w:rsidRPr="00D552F1">
        <w:rPr>
          <w:lang w:val="it-IT"/>
        </w:rPr>
        <w:t>02</w:t>
      </w:r>
      <w:r w:rsidR="00D03BAA" w:rsidRPr="00D552F1">
        <w:rPr>
          <w:lang w:val="it-IT"/>
        </w:rPr>
        <w:t>/</w:t>
      </w:r>
      <w:r w:rsidRPr="00D552F1">
        <w:rPr>
          <w:lang w:val="it-IT"/>
        </w:rPr>
        <w:t xml:space="preserve">2019 Partecipazione al seminario: “Small becomes big in medicinal chemistry: fragment-based drug discovery”. </w:t>
      </w:r>
      <w:r w:rsidRPr="00EF75EA">
        <w:rPr>
          <w:lang w:val="it-IT"/>
        </w:rPr>
        <w:t>Tenuto dal prof. Iwan de Esch.</w:t>
      </w:r>
    </w:p>
    <w:p w:rsidR="00EB018B" w:rsidRDefault="00A737C0">
      <w:pPr>
        <w:rPr>
          <w:lang w:val="it-IT"/>
        </w:rPr>
      </w:pPr>
      <w:r w:rsidRPr="00A737C0">
        <w:rPr>
          <w:lang w:val="it-IT"/>
        </w:rPr>
        <w:t>01</w:t>
      </w:r>
      <w:r w:rsidR="00D03BAA">
        <w:rPr>
          <w:lang w:val="it-IT"/>
        </w:rPr>
        <w:t>/</w:t>
      </w:r>
      <w:r w:rsidRPr="00A737C0">
        <w:rPr>
          <w:lang w:val="it-IT"/>
        </w:rPr>
        <w:t>03</w:t>
      </w:r>
      <w:r w:rsidR="00D03BAA">
        <w:rPr>
          <w:lang w:val="it-IT"/>
        </w:rPr>
        <w:t>/</w:t>
      </w:r>
      <w:r w:rsidRPr="00A737C0">
        <w:rPr>
          <w:lang w:val="it-IT"/>
        </w:rPr>
        <w:t>2019 Abilitazione Isothermal Titration Calorimetry (ITC)presso CIM</w:t>
      </w:r>
      <w:r>
        <w:rPr>
          <w:lang w:val="it-IT"/>
        </w:rPr>
        <w:t>.</w:t>
      </w:r>
    </w:p>
    <w:p w:rsidR="007F2679" w:rsidRDefault="00D03BAA">
      <w:r>
        <w:t xml:space="preserve">21/03/2019 Seminario </w:t>
      </w:r>
      <w:r w:rsidR="007F2679" w:rsidRPr="007F2679">
        <w:t>Prof. Arnold Berk, dell’UCLA (University of California Los Angeles), “The YAP &amp; TAZ of the Hippo pathway, a viral oncogene and cellular differentiation”.</w:t>
      </w:r>
    </w:p>
    <w:p w:rsidR="00D12550" w:rsidRDefault="00D12550">
      <w:r>
        <w:t>17</w:t>
      </w:r>
      <w:r w:rsidR="00D03BAA">
        <w:t>/</w:t>
      </w:r>
      <w:r>
        <w:t>04</w:t>
      </w:r>
      <w:r w:rsidR="00D03BAA">
        <w:t>/</w:t>
      </w:r>
      <w:r>
        <w:t>2019 Abilitazione Zetasizer Nano ZSP</w:t>
      </w:r>
    </w:p>
    <w:p w:rsidR="00FF1902" w:rsidRPr="00D03BAA" w:rsidRDefault="00FF1902">
      <w:pPr>
        <w:rPr>
          <w:lang w:val="it-IT"/>
        </w:rPr>
      </w:pPr>
      <w:r>
        <w:t>10</w:t>
      </w:r>
      <w:r w:rsidR="0027197E">
        <w:t>-</w:t>
      </w:r>
      <w:r>
        <w:t>11</w:t>
      </w:r>
      <w:r w:rsidR="00D03BAA">
        <w:t>/</w:t>
      </w:r>
      <w:r>
        <w:t>06</w:t>
      </w:r>
      <w:r w:rsidR="00D03BAA">
        <w:t>/</w:t>
      </w:r>
      <w:r>
        <w:t xml:space="preserve">2019 Workshop "Live Cell Imaging", Microscopia Confocale e High Content Screening. </w:t>
      </w:r>
      <w:r w:rsidRPr="00D03BAA">
        <w:rPr>
          <w:lang w:val="it-IT"/>
        </w:rPr>
        <w:t>Presso dipartimento Medicina e Chirurgia plesso via Volturno</w:t>
      </w:r>
      <w:r w:rsidR="00D37E24">
        <w:rPr>
          <w:lang w:val="it-IT"/>
        </w:rPr>
        <w:t xml:space="preserve"> (</w:t>
      </w:r>
      <w:bookmarkStart w:id="0" w:name="_GoBack"/>
      <w:bookmarkEnd w:id="0"/>
      <w:r w:rsidR="00D37E24">
        <w:rPr>
          <w:lang w:val="it-IT"/>
        </w:rPr>
        <w:t>2 giorni)</w:t>
      </w:r>
      <w:r w:rsidRPr="00D03BAA">
        <w:rPr>
          <w:lang w:val="it-IT"/>
        </w:rPr>
        <w:t>.</w:t>
      </w:r>
    </w:p>
    <w:p w:rsidR="00710EBF" w:rsidRDefault="00710EBF">
      <w:pPr>
        <w:rPr>
          <w:lang w:val="it-IT"/>
        </w:rPr>
      </w:pPr>
      <w:r w:rsidRPr="00710EBF">
        <w:rPr>
          <w:lang w:val="it-IT"/>
        </w:rPr>
        <w:t>26</w:t>
      </w:r>
      <w:r w:rsidR="00D03BAA">
        <w:rPr>
          <w:lang w:val="it-IT"/>
        </w:rPr>
        <w:t>/</w:t>
      </w:r>
      <w:r w:rsidRPr="00710EBF">
        <w:rPr>
          <w:lang w:val="it-IT"/>
        </w:rPr>
        <w:t>06</w:t>
      </w:r>
      <w:r w:rsidR="00D03BAA">
        <w:rPr>
          <w:lang w:val="it-IT"/>
        </w:rPr>
        <w:t>/</w:t>
      </w:r>
      <w:r w:rsidRPr="00710EBF">
        <w:rPr>
          <w:lang w:val="it-IT"/>
        </w:rPr>
        <w:t>2019 Seminario Prof. Cristian Capelli</w:t>
      </w:r>
      <w:r>
        <w:rPr>
          <w:lang w:val="it-IT"/>
        </w:rPr>
        <w:t>:</w:t>
      </w:r>
      <w:r w:rsidRPr="00710EBF">
        <w:rPr>
          <w:lang w:val="it-IT"/>
        </w:rPr>
        <w:t xml:space="preserve"> “Il ritratto genetico della popolazione Italiana: migrazioni antiche e flussi genici storici”</w:t>
      </w:r>
      <w:r w:rsidR="00D552F1">
        <w:rPr>
          <w:lang w:val="it-IT"/>
        </w:rPr>
        <w:t>.</w:t>
      </w:r>
    </w:p>
    <w:p w:rsidR="00D552F1" w:rsidRPr="00D552F1" w:rsidRDefault="00D552F1" w:rsidP="00D552F1">
      <w:pPr>
        <w:pStyle w:val="Testonormale"/>
      </w:pPr>
      <w:r w:rsidRPr="00D552F1">
        <w:t>19/09/2019 Partecipazione al seminario: “Calixarenes: A Golden Tool for Nanomaterial Functionalization”.</w:t>
      </w:r>
      <w:r>
        <w:t xml:space="preserve"> Tenuto dal</w:t>
      </w:r>
      <w:r w:rsidRPr="00D552F1">
        <w:t xml:space="preserve"> </w:t>
      </w:r>
      <w:r w:rsidRPr="00D37E24">
        <w:t>Prof. Bruylants, G.</w:t>
      </w:r>
    </w:p>
    <w:p w:rsidR="00D552F1" w:rsidRDefault="00D552F1">
      <w:pPr>
        <w:rPr>
          <w:lang w:val="it-IT"/>
        </w:rPr>
      </w:pPr>
    </w:p>
    <w:p w:rsidR="00D03BAA" w:rsidRDefault="00D03BAA">
      <w:pPr>
        <w:rPr>
          <w:lang w:val="it-IT"/>
        </w:rPr>
      </w:pPr>
      <w:r>
        <w:rPr>
          <w:lang w:val="it-IT"/>
        </w:rPr>
        <w:t>Supporto durante laboratori didattici facenti parte del corso di Tecnologie ricombinanti.</w:t>
      </w:r>
    </w:p>
    <w:p w:rsidR="00D03BAA" w:rsidRPr="00D03BAA" w:rsidRDefault="00D03BAA">
      <w:pPr>
        <w:rPr>
          <w:lang w:val="it-IT"/>
        </w:rPr>
      </w:pPr>
      <w:r>
        <w:rPr>
          <w:lang w:val="it-IT"/>
        </w:rPr>
        <w:t xml:space="preserve">Tutorato </w:t>
      </w:r>
      <w:r w:rsidR="0027197E">
        <w:rPr>
          <w:lang w:val="it-IT"/>
        </w:rPr>
        <w:t>ne</w:t>
      </w:r>
      <w:r>
        <w:rPr>
          <w:lang w:val="it-IT"/>
        </w:rPr>
        <w:t>lle attività svolte durante il p</w:t>
      </w:r>
      <w:r w:rsidRPr="00D03BAA">
        <w:rPr>
          <w:lang w:val="it-IT"/>
        </w:rPr>
        <w:t>rogetto lauree scientifiche</w:t>
      </w:r>
      <w:r>
        <w:rPr>
          <w:lang w:val="it-IT"/>
        </w:rPr>
        <w:t xml:space="preserve"> (PLS) 2019.</w:t>
      </w:r>
    </w:p>
    <w:p w:rsidR="00FF1902" w:rsidRDefault="00FF1902">
      <w:r>
        <w:t>Seminari Corsi obbligatori dottorato: Basic Statistics: practical applications, Multivariate Statitics and molecular evolution, Primary cells enginee</w:t>
      </w:r>
      <w:r w:rsidR="00D03BAA">
        <w:t>ring and biomedical application, Intellectual property and its multifaceted implications.</w:t>
      </w:r>
    </w:p>
    <w:p w:rsidR="00FF1902" w:rsidRDefault="00FF1902"/>
    <w:p w:rsidR="00FF1902" w:rsidRPr="007F2679" w:rsidRDefault="00FF1902"/>
    <w:sectPr w:rsidR="00FF1902" w:rsidRPr="007F2679" w:rsidSect="00BE30A3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5A" w:rsidRDefault="00B64A5A" w:rsidP="00A737C0">
      <w:pPr>
        <w:spacing w:after="0" w:line="240" w:lineRule="auto"/>
      </w:pPr>
      <w:r>
        <w:separator/>
      </w:r>
    </w:p>
  </w:endnote>
  <w:endnote w:type="continuationSeparator" w:id="0">
    <w:p w:rsidR="00B64A5A" w:rsidRDefault="00B64A5A" w:rsidP="00A7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5A" w:rsidRDefault="00B64A5A" w:rsidP="00A737C0">
      <w:pPr>
        <w:spacing w:after="0" w:line="240" w:lineRule="auto"/>
      </w:pPr>
      <w:r>
        <w:separator/>
      </w:r>
    </w:p>
  </w:footnote>
  <w:footnote w:type="continuationSeparator" w:id="0">
    <w:p w:rsidR="00B64A5A" w:rsidRDefault="00B64A5A" w:rsidP="00A73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C0"/>
    <w:rsid w:val="000C4721"/>
    <w:rsid w:val="000D76E7"/>
    <w:rsid w:val="0021418E"/>
    <w:rsid w:val="0027197E"/>
    <w:rsid w:val="002B08BF"/>
    <w:rsid w:val="00425607"/>
    <w:rsid w:val="004574F2"/>
    <w:rsid w:val="004930C2"/>
    <w:rsid w:val="004B2A8F"/>
    <w:rsid w:val="0057148E"/>
    <w:rsid w:val="006458A4"/>
    <w:rsid w:val="006E3F10"/>
    <w:rsid w:val="00710EBF"/>
    <w:rsid w:val="00762B4C"/>
    <w:rsid w:val="0078312E"/>
    <w:rsid w:val="007A2AA2"/>
    <w:rsid w:val="007E47C7"/>
    <w:rsid w:val="007F2679"/>
    <w:rsid w:val="007F48EF"/>
    <w:rsid w:val="008078D1"/>
    <w:rsid w:val="00960E01"/>
    <w:rsid w:val="00A67CED"/>
    <w:rsid w:val="00A737C0"/>
    <w:rsid w:val="00A777FE"/>
    <w:rsid w:val="00B64A5A"/>
    <w:rsid w:val="00BC466F"/>
    <w:rsid w:val="00BD27E1"/>
    <w:rsid w:val="00BE30A3"/>
    <w:rsid w:val="00CD6E58"/>
    <w:rsid w:val="00D03BAA"/>
    <w:rsid w:val="00D12297"/>
    <w:rsid w:val="00D12550"/>
    <w:rsid w:val="00D30268"/>
    <w:rsid w:val="00D37E24"/>
    <w:rsid w:val="00D552F1"/>
    <w:rsid w:val="00E477D2"/>
    <w:rsid w:val="00EB018B"/>
    <w:rsid w:val="00EE6068"/>
    <w:rsid w:val="00EF75EA"/>
    <w:rsid w:val="00F13E64"/>
    <w:rsid w:val="00F47680"/>
    <w:rsid w:val="00F57428"/>
    <w:rsid w:val="00FA1507"/>
    <w:rsid w:val="00FA34F4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D7AE-B19E-4398-9BAF-FD088A2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18B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73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37C0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3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37C0"/>
    <w:rPr>
      <w:lang w:val="en-US"/>
    </w:rPr>
  </w:style>
  <w:style w:type="character" w:customStyle="1" w:styleId="markrsfgh19ei">
    <w:name w:val="markrsfgh19ei"/>
    <w:basedOn w:val="Carpredefinitoparagrafo"/>
    <w:rsid w:val="00A737C0"/>
  </w:style>
  <w:style w:type="character" w:customStyle="1" w:styleId="markjpfwtiab9">
    <w:name w:val="markjpfwtiab9"/>
    <w:basedOn w:val="Carpredefinitoparagrafo"/>
    <w:rsid w:val="00A737C0"/>
  </w:style>
  <w:style w:type="character" w:customStyle="1" w:styleId="markmrqg18hpc">
    <w:name w:val="markmrqg18hpc"/>
    <w:basedOn w:val="Carpredefinitoparagrafo"/>
    <w:rsid w:val="00A737C0"/>
  </w:style>
  <w:style w:type="character" w:customStyle="1" w:styleId="markomnz4ss6m">
    <w:name w:val="markomnz4ss6m"/>
    <w:basedOn w:val="Carpredefinitoparagrafo"/>
    <w:rsid w:val="00FA34F4"/>
  </w:style>
  <w:style w:type="character" w:customStyle="1" w:styleId="markpbugzc3yt">
    <w:name w:val="markpbugzc3yt"/>
    <w:basedOn w:val="Carpredefinitoparagrafo"/>
    <w:rsid w:val="007F2679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552F1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52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Pepinho</dc:creator>
  <cp:keywords/>
  <dc:description/>
  <cp:lastModifiedBy>Utente</cp:lastModifiedBy>
  <cp:revision>14</cp:revision>
  <dcterms:created xsi:type="dcterms:W3CDTF">2019-03-08T09:11:00Z</dcterms:created>
  <dcterms:modified xsi:type="dcterms:W3CDTF">2019-10-07T15:36:00Z</dcterms:modified>
</cp:coreProperties>
</file>