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FD94" w14:textId="77777777" w:rsidR="00704812" w:rsidRDefault="00704812">
      <w:pPr>
        <w:pStyle w:val="Default"/>
      </w:pPr>
    </w:p>
    <w:p w14:paraId="44DCF03B" w14:textId="77777777" w:rsidR="00704812" w:rsidRDefault="0070481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6AF8DCA0" w14:textId="77777777" w:rsidR="00704812" w:rsidRDefault="00704812" w:rsidP="000472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Utilizzo GC-MS </w:t>
      </w:r>
      <w:proofErr w:type="spellStart"/>
      <w:r>
        <w:rPr>
          <w:b/>
          <w:bCs/>
          <w:sz w:val="28"/>
          <w:szCs w:val="28"/>
        </w:rPr>
        <w:t>Agilent</w:t>
      </w:r>
      <w:proofErr w:type="spellEnd"/>
      <w:r>
        <w:rPr>
          <w:b/>
          <w:bCs/>
          <w:sz w:val="28"/>
          <w:szCs w:val="28"/>
        </w:rPr>
        <w:t xml:space="preserve"> GCMS 597</w:t>
      </w:r>
      <w:r w:rsidR="002B6A4C">
        <w:rPr>
          <w:b/>
          <w:bCs/>
          <w:sz w:val="28"/>
          <w:szCs w:val="28"/>
        </w:rPr>
        <w:t>7B</w:t>
      </w:r>
    </w:p>
    <w:p w14:paraId="6834D41E" w14:textId="0DB0ED86" w:rsidR="00704812" w:rsidRDefault="007048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proofErr w:type="gramStart"/>
      <w:r>
        <w:rPr>
          <w:b/>
          <w:bCs/>
          <w:sz w:val="28"/>
          <w:szCs w:val="28"/>
        </w:rPr>
        <w:t>MS:numero</w:t>
      </w:r>
      <w:proofErr w:type="spellEnd"/>
      <w:proofErr w:type="gramEnd"/>
      <w:r>
        <w:rPr>
          <w:b/>
          <w:bCs/>
          <w:sz w:val="28"/>
          <w:szCs w:val="28"/>
        </w:rPr>
        <w:t xml:space="preserve"> di serie </w:t>
      </w:r>
      <w:r w:rsidR="000545D2">
        <w:rPr>
          <w:b/>
          <w:bCs/>
          <w:sz w:val="28"/>
          <w:szCs w:val="28"/>
        </w:rPr>
        <w:t>US1834Q004</w:t>
      </w:r>
      <w:r w:rsidR="00BA3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 GC 78</w:t>
      </w:r>
      <w:r w:rsidR="00BA377B">
        <w:rPr>
          <w:b/>
          <w:bCs/>
          <w:sz w:val="28"/>
          <w:szCs w:val="28"/>
        </w:rPr>
        <w:t>20</w:t>
      </w:r>
      <w:r w:rsidR="000545D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- numero di serie </w:t>
      </w:r>
      <w:r w:rsidR="000545D2">
        <w:rPr>
          <w:b/>
          <w:bCs/>
          <w:sz w:val="28"/>
          <w:szCs w:val="28"/>
        </w:rPr>
        <w:t>CN18232020</w:t>
      </w:r>
      <w:r>
        <w:rPr>
          <w:b/>
          <w:bCs/>
          <w:sz w:val="28"/>
          <w:szCs w:val="28"/>
        </w:rPr>
        <w:t xml:space="preserve">) </w:t>
      </w:r>
    </w:p>
    <w:p w14:paraId="4DBA759D" w14:textId="77777777" w:rsidR="00704812" w:rsidRDefault="007048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3EE566" w14:textId="6C4BD563" w:rsidR="00704812" w:rsidRDefault="00704812" w:rsidP="00CD7162">
      <w:pPr>
        <w:pStyle w:val="Default"/>
        <w:jc w:val="center"/>
        <w:rPr>
          <w:b/>
          <w:bCs/>
          <w:sz w:val="22"/>
          <w:szCs w:val="22"/>
        </w:rPr>
      </w:pPr>
      <w:r w:rsidRPr="00CD7162">
        <w:rPr>
          <w:b/>
          <w:bCs/>
          <w:sz w:val="22"/>
          <w:szCs w:val="22"/>
        </w:rPr>
        <w:t>La presente procedura è attivabile solo dopo aver ricevuto le informazioni minime necessarie dal docente di riferimento e/o dal tecnico “specializzato” sull’utilizzo dell’apparecchiatura.</w:t>
      </w:r>
      <w:r w:rsidR="00CD7162" w:rsidRPr="00CD7162">
        <w:rPr>
          <w:b/>
          <w:bCs/>
          <w:sz w:val="22"/>
          <w:szCs w:val="22"/>
        </w:rPr>
        <w:t xml:space="preserve"> e corso/esame con operatore già abilitato</w:t>
      </w:r>
    </w:p>
    <w:p w14:paraId="34461873" w14:textId="77777777" w:rsidR="00047268" w:rsidRPr="00CD7162" w:rsidRDefault="00047268" w:rsidP="00CD7162">
      <w:pPr>
        <w:pStyle w:val="Default"/>
        <w:jc w:val="center"/>
        <w:rPr>
          <w:b/>
          <w:bCs/>
          <w:sz w:val="22"/>
          <w:szCs w:val="22"/>
        </w:rPr>
      </w:pPr>
    </w:p>
    <w:p w14:paraId="3CAEBA54" w14:textId="35A41155" w:rsidR="000545D2" w:rsidRDefault="00047268" w:rsidP="0004726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8E56A6">
        <w:rPr>
          <w:sz w:val="22"/>
          <w:szCs w:val="22"/>
        </w:rPr>
        <w:t>rima dell</w:t>
      </w:r>
      <w:r w:rsidR="00BA377B">
        <w:rPr>
          <w:sz w:val="22"/>
          <w:szCs w:val="22"/>
        </w:rPr>
        <w:t>’</w:t>
      </w:r>
      <w:r w:rsidR="008E56A6">
        <w:rPr>
          <w:sz w:val="22"/>
          <w:szCs w:val="22"/>
        </w:rPr>
        <w:t xml:space="preserve">utilizzo prenotare con sufficiente anticipo lo strumento compilando il relativo </w:t>
      </w:r>
      <w:r w:rsidR="000545D2">
        <w:rPr>
          <w:sz w:val="22"/>
          <w:szCs w:val="22"/>
        </w:rPr>
        <w:t>file</w:t>
      </w:r>
    </w:p>
    <w:p w14:paraId="57815E81" w14:textId="1ED24A1C" w:rsidR="00704812" w:rsidRDefault="000545D2" w:rsidP="00047268">
      <w:pPr>
        <w:pStyle w:val="Default"/>
        <w:ind w:left="786"/>
        <w:rPr>
          <w:sz w:val="22"/>
          <w:szCs w:val="22"/>
        </w:rPr>
      </w:pPr>
      <w:r w:rsidRPr="000545D2">
        <w:rPr>
          <w:b/>
          <w:bCs/>
          <w:i/>
          <w:iCs/>
          <w:sz w:val="22"/>
          <w:szCs w:val="22"/>
        </w:rPr>
        <w:t>Modulo elett</w:t>
      </w:r>
      <w:r>
        <w:rPr>
          <w:b/>
          <w:bCs/>
          <w:i/>
          <w:iCs/>
          <w:sz w:val="22"/>
          <w:szCs w:val="22"/>
        </w:rPr>
        <w:t>r</w:t>
      </w:r>
      <w:r w:rsidRPr="000545D2">
        <w:rPr>
          <w:b/>
          <w:bCs/>
          <w:i/>
          <w:iCs/>
          <w:sz w:val="22"/>
          <w:szCs w:val="22"/>
        </w:rPr>
        <w:t>onico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presente sul desktop pc strumento</w:t>
      </w:r>
    </w:p>
    <w:p w14:paraId="14CCF9C6" w14:textId="77777777" w:rsidR="00047268" w:rsidRDefault="00047268" w:rsidP="00047268">
      <w:pPr>
        <w:pStyle w:val="Default"/>
        <w:rPr>
          <w:sz w:val="22"/>
          <w:szCs w:val="22"/>
        </w:rPr>
      </w:pPr>
    </w:p>
    <w:p w14:paraId="191360EB" w14:textId="2099BC2B" w:rsidR="00704812" w:rsidRDefault="00704812" w:rsidP="00047268">
      <w:pPr>
        <w:pStyle w:val="Default"/>
        <w:numPr>
          <w:ilvl w:val="0"/>
          <w:numId w:val="4"/>
        </w:numPr>
        <w:spacing w:after="103"/>
        <w:rPr>
          <w:sz w:val="23"/>
          <w:szCs w:val="23"/>
        </w:rPr>
      </w:pPr>
      <w:r>
        <w:rPr>
          <w:sz w:val="23"/>
          <w:szCs w:val="23"/>
        </w:rPr>
        <w:t>Controllare che GC ed MS siano accesi e che stia flussando il gas He (vedere manometro</w:t>
      </w:r>
      <w:r w:rsidR="000545D2">
        <w:rPr>
          <w:sz w:val="23"/>
          <w:szCs w:val="23"/>
        </w:rPr>
        <w:t xml:space="preserve"> situato all</w:t>
      </w:r>
      <w:r w:rsidR="00047268">
        <w:rPr>
          <w:sz w:val="23"/>
          <w:szCs w:val="23"/>
        </w:rPr>
        <w:t>’</w:t>
      </w:r>
      <w:r w:rsidR="000545D2">
        <w:rPr>
          <w:sz w:val="23"/>
          <w:szCs w:val="23"/>
        </w:rPr>
        <w:t xml:space="preserve"> ingresso </w:t>
      </w:r>
      <w:r w:rsidR="00047268">
        <w:rPr>
          <w:sz w:val="23"/>
          <w:szCs w:val="23"/>
        </w:rPr>
        <w:t>st</w:t>
      </w:r>
      <w:r w:rsidR="000545D2">
        <w:rPr>
          <w:sz w:val="23"/>
          <w:szCs w:val="23"/>
        </w:rPr>
        <w:t>anza strumento sulla sinistra</w:t>
      </w:r>
      <w:r>
        <w:rPr>
          <w:sz w:val="23"/>
          <w:szCs w:val="23"/>
        </w:rPr>
        <w:t xml:space="preserve">). </w:t>
      </w:r>
    </w:p>
    <w:p w14:paraId="1779D9FC" w14:textId="44D47897" w:rsidR="00704812" w:rsidRDefault="00704812" w:rsidP="00047268">
      <w:pPr>
        <w:pStyle w:val="Default"/>
        <w:numPr>
          <w:ilvl w:val="0"/>
          <w:numId w:val="4"/>
        </w:numPr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Accendere il computer e monitor </w:t>
      </w:r>
      <w:proofErr w:type="gramStart"/>
      <w:r w:rsidR="000545D2">
        <w:rPr>
          <w:sz w:val="23"/>
          <w:szCs w:val="23"/>
        </w:rPr>
        <w:t>( user</w:t>
      </w:r>
      <w:proofErr w:type="gramEnd"/>
      <w:r w:rsidR="000545D2">
        <w:rPr>
          <w:sz w:val="23"/>
          <w:szCs w:val="23"/>
        </w:rPr>
        <w:t xml:space="preserve">: admin </w:t>
      </w:r>
      <w:r w:rsidR="00047268">
        <w:rPr>
          <w:sz w:val="23"/>
          <w:szCs w:val="23"/>
        </w:rPr>
        <w:t xml:space="preserve"> </w:t>
      </w:r>
      <w:r w:rsidR="000545D2">
        <w:rPr>
          <w:sz w:val="23"/>
          <w:szCs w:val="23"/>
        </w:rPr>
        <w:t>password: 3000hanover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0545D2">
        <w:rPr>
          <w:b/>
          <w:bCs/>
          <w:sz w:val="23"/>
          <w:szCs w:val="23"/>
        </w:rPr>
        <w:t>)</w:t>
      </w:r>
    </w:p>
    <w:p w14:paraId="38AC5E61" w14:textId="70B24919" w:rsidR="00704812" w:rsidRDefault="00704812" w:rsidP="00047268">
      <w:pPr>
        <w:pStyle w:val="Default"/>
        <w:numPr>
          <w:ilvl w:val="0"/>
          <w:numId w:val="4"/>
        </w:numPr>
        <w:spacing w:after="103"/>
        <w:rPr>
          <w:sz w:val="23"/>
          <w:szCs w:val="23"/>
        </w:rPr>
      </w:pPr>
      <w:r>
        <w:rPr>
          <w:sz w:val="23"/>
          <w:szCs w:val="23"/>
        </w:rPr>
        <w:t>Aprire il programma di acquisizione (</w:t>
      </w:r>
      <w:proofErr w:type="spellStart"/>
      <w:r w:rsidR="000545D2">
        <w:rPr>
          <w:sz w:val="23"/>
          <w:szCs w:val="23"/>
        </w:rPr>
        <w:t>masshunter</w:t>
      </w:r>
      <w:proofErr w:type="spellEnd"/>
      <w:r>
        <w:rPr>
          <w:sz w:val="23"/>
          <w:szCs w:val="23"/>
        </w:rPr>
        <w:t>).</w:t>
      </w:r>
      <w:r>
        <w:rPr>
          <w:b/>
          <w:bCs/>
          <w:sz w:val="23"/>
          <w:szCs w:val="23"/>
        </w:rPr>
        <w:t xml:space="preserve"> </w:t>
      </w:r>
    </w:p>
    <w:p w14:paraId="15F5CA58" w14:textId="7DC0E933" w:rsidR="009816C3" w:rsidRDefault="00704812" w:rsidP="00047268">
      <w:pPr>
        <w:pStyle w:val="Default"/>
        <w:numPr>
          <w:ilvl w:val="0"/>
          <w:numId w:val="4"/>
        </w:numPr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Caricare il metodo desiderato: cliccare su Method. Nel caso in cui si desideri crearne uno nuovo cliccare su </w:t>
      </w:r>
      <w:r w:rsidR="00047268">
        <w:rPr>
          <w:sz w:val="23"/>
          <w:szCs w:val="23"/>
        </w:rPr>
        <w:t xml:space="preserve">      </w:t>
      </w:r>
      <w:proofErr w:type="spellStart"/>
      <w:r>
        <w:rPr>
          <w:sz w:val="23"/>
          <w:szCs w:val="23"/>
        </w:rPr>
        <w:t>Edit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Entire</w:t>
      </w:r>
      <w:proofErr w:type="spellEnd"/>
      <w:r>
        <w:rPr>
          <w:sz w:val="23"/>
          <w:szCs w:val="23"/>
        </w:rPr>
        <w:t xml:space="preserve"> Met</w:t>
      </w:r>
      <w:r w:rsidR="00CD7162">
        <w:rPr>
          <w:sz w:val="23"/>
          <w:szCs w:val="23"/>
        </w:rPr>
        <w:t>h</w:t>
      </w:r>
      <w:r>
        <w:rPr>
          <w:sz w:val="23"/>
          <w:szCs w:val="23"/>
        </w:rPr>
        <w:t>o</w:t>
      </w:r>
      <w:r w:rsidR="00CD7162">
        <w:rPr>
          <w:sz w:val="23"/>
          <w:szCs w:val="23"/>
        </w:rPr>
        <w:t>d</w:t>
      </w:r>
      <w:r w:rsidR="009816C3">
        <w:rPr>
          <w:sz w:val="23"/>
          <w:szCs w:val="23"/>
        </w:rPr>
        <w:t xml:space="preserve"> </w:t>
      </w:r>
      <w:r>
        <w:rPr>
          <w:sz w:val="23"/>
          <w:szCs w:val="23"/>
        </w:rPr>
        <w:t>e seguire le istruzioni che si trovano sulla guida in linea (Help)</w:t>
      </w:r>
    </w:p>
    <w:p w14:paraId="38E14F38" w14:textId="08CEDD11" w:rsidR="009816C3" w:rsidRDefault="009816C3" w:rsidP="00047268">
      <w:pPr>
        <w:pStyle w:val="Default"/>
        <w:spacing w:after="103"/>
        <w:ind w:left="720"/>
        <w:rPr>
          <w:sz w:val="23"/>
          <w:szCs w:val="23"/>
        </w:rPr>
      </w:pPr>
      <w:r w:rsidRPr="009816C3">
        <w:rPr>
          <w:b/>
          <w:bCs/>
          <w:sz w:val="23"/>
          <w:szCs w:val="23"/>
        </w:rPr>
        <w:t>NOTA</w:t>
      </w:r>
      <w:r>
        <w:rPr>
          <w:sz w:val="23"/>
          <w:szCs w:val="23"/>
        </w:rPr>
        <w:t xml:space="preserve"> non salvare su metodi altrui alcun cambiamento </w:t>
      </w:r>
      <w:proofErr w:type="gramStart"/>
      <w:r>
        <w:rPr>
          <w:sz w:val="23"/>
          <w:szCs w:val="23"/>
        </w:rPr>
        <w:t>( farsi</w:t>
      </w:r>
      <w:proofErr w:type="gramEnd"/>
      <w:r>
        <w:rPr>
          <w:sz w:val="23"/>
          <w:szCs w:val="23"/>
        </w:rPr>
        <w:t xml:space="preserve"> un metodo proprio )</w:t>
      </w:r>
    </w:p>
    <w:p w14:paraId="1421B225" w14:textId="37B98A65" w:rsidR="00CD7162" w:rsidRDefault="009816C3" w:rsidP="00047268">
      <w:pPr>
        <w:pStyle w:val="Default"/>
        <w:numPr>
          <w:ilvl w:val="0"/>
          <w:numId w:val="4"/>
        </w:numPr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Prima di analizzare qualunque soluzione controllare che la soluzione sia perfettamente limpida (in caso contrario </w:t>
      </w:r>
      <w:proofErr w:type="spellStart"/>
      <w:r>
        <w:rPr>
          <w:sz w:val="23"/>
          <w:szCs w:val="23"/>
        </w:rPr>
        <w:t>microfiltrarla</w:t>
      </w:r>
      <w:proofErr w:type="spellEnd"/>
      <w:r>
        <w:rPr>
          <w:sz w:val="23"/>
          <w:szCs w:val="23"/>
        </w:rPr>
        <w:t xml:space="preserve">) </w:t>
      </w:r>
    </w:p>
    <w:p w14:paraId="7E4769A4" w14:textId="611595D3" w:rsidR="009816C3" w:rsidRDefault="009816C3" w:rsidP="00047268">
      <w:pPr>
        <w:pStyle w:val="Default"/>
        <w:spacing w:after="103"/>
        <w:ind w:left="786"/>
        <w:rPr>
          <w:sz w:val="23"/>
          <w:szCs w:val="23"/>
        </w:rPr>
      </w:pPr>
      <w:r>
        <w:rPr>
          <w:sz w:val="23"/>
          <w:szCs w:val="23"/>
        </w:rPr>
        <w:t xml:space="preserve">Assicurarsi che la concentrazione del campione sia adeguata </w:t>
      </w:r>
      <w:proofErr w:type="gramStart"/>
      <w:r>
        <w:rPr>
          <w:sz w:val="23"/>
          <w:szCs w:val="23"/>
        </w:rPr>
        <w:t>( la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concentazione</w:t>
      </w:r>
      <w:proofErr w:type="spellEnd"/>
      <w:r>
        <w:rPr>
          <w:sz w:val="23"/>
          <w:szCs w:val="23"/>
        </w:rPr>
        <w:t xml:space="preserve"> totale del campione non deve superare i 5000 </w:t>
      </w:r>
      <w:proofErr w:type="spellStart"/>
      <w:r>
        <w:rPr>
          <w:sz w:val="23"/>
          <w:szCs w:val="23"/>
        </w:rPr>
        <w:t>ppm,oppure</w:t>
      </w:r>
      <w:proofErr w:type="spellEnd"/>
      <w:r>
        <w:rPr>
          <w:sz w:val="23"/>
          <w:szCs w:val="23"/>
        </w:rPr>
        <w:t xml:space="preserve"> 1000 </w:t>
      </w:r>
      <w:proofErr w:type="spellStart"/>
      <w:r>
        <w:rPr>
          <w:sz w:val="23"/>
          <w:szCs w:val="23"/>
        </w:rPr>
        <w:t>ppm</w:t>
      </w:r>
      <w:proofErr w:type="spellEnd"/>
      <w:r>
        <w:rPr>
          <w:sz w:val="23"/>
          <w:szCs w:val="23"/>
        </w:rPr>
        <w:t xml:space="preserve"> per ogni singolo composto </w:t>
      </w:r>
    </w:p>
    <w:p w14:paraId="14ACA36E" w14:textId="77777777" w:rsidR="009816C3" w:rsidRDefault="009816C3" w:rsidP="00047268">
      <w:pPr>
        <w:pStyle w:val="Default"/>
        <w:spacing w:after="103"/>
        <w:ind w:left="786"/>
        <w:rPr>
          <w:sz w:val="23"/>
          <w:szCs w:val="23"/>
        </w:rPr>
      </w:pPr>
      <w:r>
        <w:rPr>
          <w:sz w:val="23"/>
          <w:szCs w:val="23"/>
        </w:rPr>
        <w:t>Il campione non deve contenere tracce di metalli pesanti</w:t>
      </w:r>
    </w:p>
    <w:p w14:paraId="3E066756" w14:textId="77777777" w:rsidR="009816C3" w:rsidRDefault="009816C3" w:rsidP="00047268">
      <w:pPr>
        <w:pStyle w:val="Default"/>
        <w:spacing w:after="103"/>
        <w:ind w:left="786"/>
        <w:rPr>
          <w:sz w:val="23"/>
          <w:szCs w:val="23"/>
        </w:rPr>
      </w:pPr>
      <w:r>
        <w:rPr>
          <w:sz w:val="23"/>
          <w:szCs w:val="23"/>
        </w:rPr>
        <w:t xml:space="preserve">Non usare i seguenti solventi </w:t>
      </w:r>
      <w:proofErr w:type="gramStart"/>
      <w:r>
        <w:rPr>
          <w:sz w:val="23"/>
          <w:szCs w:val="23"/>
        </w:rPr>
        <w:t>acqua ,DMSO</w:t>
      </w:r>
      <w:proofErr w:type="gramEnd"/>
      <w:r>
        <w:rPr>
          <w:sz w:val="23"/>
          <w:szCs w:val="23"/>
        </w:rPr>
        <w:t>, ammine , acidi organici</w:t>
      </w:r>
    </w:p>
    <w:p w14:paraId="16B726CF" w14:textId="77777777" w:rsidR="009816C3" w:rsidRDefault="009816C3" w:rsidP="00047268">
      <w:pPr>
        <w:pStyle w:val="Default"/>
        <w:spacing w:after="103"/>
        <w:ind w:left="786"/>
        <w:rPr>
          <w:sz w:val="23"/>
          <w:szCs w:val="23"/>
        </w:rPr>
      </w:pPr>
      <w:r>
        <w:rPr>
          <w:sz w:val="23"/>
          <w:szCs w:val="23"/>
        </w:rPr>
        <w:t xml:space="preserve">Per i solventi altobollenti aumentare </w:t>
      </w:r>
      <w:proofErr w:type="spellStart"/>
      <w:r>
        <w:rPr>
          <w:sz w:val="23"/>
          <w:szCs w:val="23"/>
        </w:rPr>
        <w:t>sufficentemente</w:t>
      </w:r>
      <w:proofErr w:type="spellEnd"/>
      <w:r>
        <w:rPr>
          <w:sz w:val="23"/>
          <w:szCs w:val="23"/>
        </w:rPr>
        <w:t xml:space="preserve"> il </w:t>
      </w:r>
      <w:proofErr w:type="spellStart"/>
      <w:r>
        <w:rPr>
          <w:sz w:val="23"/>
          <w:szCs w:val="23"/>
        </w:rPr>
        <w:t>solvent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dely</w:t>
      </w:r>
      <w:proofErr w:type="spellEnd"/>
      <w:r>
        <w:rPr>
          <w:sz w:val="23"/>
          <w:szCs w:val="23"/>
        </w:rPr>
        <w:t xml:space="preserve"> es: ca. 5 min per </w:t>
      </w:r>
      <w:proofErr w:type="gramStart"/>
      <w:r>
        <w:rPr>
          <w:sz w:val="23"/>
          <w:szCs w:val="23"/>
        </w:rPr>
        <w:t>DMF )</w:t>
      </w:r>
      <w:proofErr w:type="gramEnd"/>
    </w:p>
    <w:p w14:paraId="0B58A181" w14:textId="77777777" w:rsidR="009816C3" w:rsidRPr="00047268" w:rsidRDefault="009816C3" w:rsidP="00047268">
      <w:pPr>
        <w:pStyle w:val="Default"/>
        <w:spacing w:after="103"/>
        <w:ind w:left="786"/>
        <w:rPr>
          <w:color w:val="auto"/>
          <w:sz w:val="23"/>
          <w:szCs w:val="23"/>
        </w:rPr>
      </w:pPr>
      <w:r w:rsidRPr="00047268">
        <w:rPr>
          <w:color w:val="auto"/>
          <w:sz w:val="23"/>
          <w:szCs w:val="23"/>
        </w:rPr>
        <w:t>Leggere attentamente la SDS del prodotto (se disponibile) e del solvente utilizzato per scioglierla.</w:t>
      </w:r>
      <w:r w:rsidRPr="00047268">
        <w:rPr>
          <w:b/>
          <w:bCs/>
          <w:color w:val="auto"/>
          <w:sz w:val="23"/>
          <w:szCs w:val="23"/>
        </w:rPr>
        <w:t xml:space="preserve"> </w:t>
      </w:r>
    </w:p>
    <w:p w14:paraId="2E441F12" w14:textId="77777777" w:rsidR="009816C3" w:rsidRDefault="009816C3" w:rsidP="00047268">
      <w:pPr>
        <w:pStyle w:val="Default"/>
        <w:spacing w:after="103"/>
        <w:rPr>
          <w:sz w:val="23"/>
          <w:szCs w:val="23"/>
        </w:rPr>
      </w:pPr>
    </w:p>
    <w:p w14:paraId="62B4BB77" w14:textId="63FF23EC" w:rsidR="00EF6455" w:rsidRDefault="00704812" w:rsidP="00047268">
      <w:pPr>
        <w:pStyle w:val="Default"/>
        <w:numPr>
          <w:ilvl w:val="0"/>
          <w:numId w:val="4"/>
        </w:numPr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Cliccare su Sample Name (freccia verde). Inserire le informazioni richieste nella scheda che </w:t>
      </w:r>
      <w:proofErr w:type="gramStart"/>
      <w:r>
        <w:rPr>
          <w:sz w:val="23"/>
          <w:szCs w:val="23"/>
        </w:rPr>
        <w:t xml:space="preserve">compare: </w:t>
      </w:r>
      <w:r w:rsidR="00047268">
        <w:rPr>
          <w:sz w:val="23"/>
          <w:szCs w:val="23"/>
        </w:rPr>
        <w:t xml:space="preserve">  </w:t>
      </w:r>
      <w:proofErr w:type="gramEnd"/>
      <w:r w:rsidR="00047268">
        <w:rPr>
          <w:sz w:val="23"/>
          <w:szCs w:val="23"/>
        </w:rPr>
        <w:t xml:space="preserve">          </w:t>
      </w:r>
      <w:r>
        <w:rPr>
          <w:sz w:val="23"/>
          <w:szCs w:val="23"/>
        </w:rPr>
        <w:t>Operator</w:t>
      </w:r>
      <w:r w:rsidR="00EF64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name</w:t>
      </w:r>
      <w:r w:rsidR="00EF6455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r w:rsidR="00EF6455">
        <w:rPr>
          <w:sz w:val="23"/>
          <w:szCs w:val="23"/>
        </w:rPr>
        <w:t xml:space="preserve">cartel </w:t>
      </w:r>
      <w:r w:rsidR="00CD7162">
        <w:rPr>
          <w:sz w:val="23"/>
          <w:szCs w:val="23"/>
        </w:rPr>
        <w:t>file name</w:t>
      </w:r>
      <w:r w:rsidR="00EF6455">
        <w:rPr>
          <w:sz w:val="23"/>
          <w:szCs w:val="23"/>
        </w:rPr>
        <w:t>,</w:t>
      </w:r>
      <w:r>
        <w:rPr>
          <w:sz w:val="23"/>
          <w:szCs w:val="23"/>
        </w:rPr>
        <w:t xml:space="preserve"> sample name (nome</w:t>
      </w:r>
      <w:r w:rsidR="00EF6455">
        <w:rPr>
          <w:sz w:val="23"/>
          <w:szCs w:val="23"/>
        </w:rPr>
        <w:t xml:space="preserve"> operatore</w:t>
      </w:r>
      <w:r>
        <w:rPr>
          <w:sz w:val="23"/>
          <w:szCs w:val="23"/>
        </w:rPr>
        <w:t xml:space="preserve">, </w:t>
      </w:r>
      <w:r w:rsidR="00EF6455">
        <w:rPr>
          <w:sz w:val="23"/>
          <w:szCs w:val="23"/>
        </w:rPr>
        <w:t xml:space="preserve">cartella di salvataggio, nome </w:t>
      </w:r>
      <w:proofErr w:type="spellStart"/>
      <w:r w:rsidR="00EF6455">
        <w:rPr>
          <w:sz w:val="23"/>
          <w:szCs w:val="23"/>
        </w:rPr>
        <w:t>file</w:t>
      </w:r>
      <w:r w:rsidR="00CD7162">
        <w:rPr>
          <w:sz w:val="23"/>
          <w:szCs w:val="23"/>
        </w:rPr>
        <w:t>,nome</w:t>
      </w:r>
      <w:proofErr w:type="spellEnd"/>
      <w:r w:rsidR="00CD7162">
        <w:rPr>
          <w:sz w:val="23"/>
          <w:szCs w:val="23"/>
        </w:rPr>
        <w:t xml:space="preserve"> campione</w:t>
      </w:r>
      <w:r w:rsidR="00EF6455">
        <w:rPr>
          <w:sz w:val="23"/>
          <w:szCs w:val="23"/>
        </w:rPr>
        <w:t xml:space="preserve"> ,</w:t>
      </w:r>
      <w:r>
        <w:rPr>
          <w:sz w:val="23"/>
          <w:szCs w:val="23"/>
        </w:rPr>
        <w:t xml:space="preserve">caratteristiche, o modalità di ottenimento del campione), </w:t>
      </w:r>
      <w:proofErr w:type="spellStart"/>
      <w:r>
        <w:rPr>
          <w:sz w:val="23"/>
          <w:szCs w:val="23"/>
        </w:rPr>
        <w:t>Misc</w:t>
      </w:r>
      <w:proofErr w:type="spellEnd"/>
      <w:r>
        <w:rPr>
          <w:sz w:val="23"/>
          <w:szCs w:val="23"/>
        </w:rPr>
        <w:t xml:space="preserve">. Info. (programmata di temperatura). </w:t>
      </w:r>
    </w:p>
    <w:p w14:paraId="25EA2966" w14:textId="5295F396" w:rsidR="00704812" w:rsidRDefault="00704812" w:rsidP="00047268">
      <w:pPr>
        <w:pStyle w:val="Default"/>
        <w:spacing w:after="103"/>
        <w:ind w:firstLine="90"/>
        <w:rPr>
          <w:color w:val="FF0000"/>
          <w:sz w:val="23"/>
          <w:szCs w:val="23"/>
        </w:rPr>
      </w:pPr>
    </w:p>
    <w:p w14:paraId="2342E701" w14:textId="4E120FC4" w:rsidR="00704812" w:rsidRDefault="00704812" w:rsidP="00047268">
      <w:pPr>
        <w:pStyle w:val="Default"/>
        <w:numPr>
          <w:ilvl w:val="0"/>
          <w:numId w:val="4"/>
        </w:numPr>
        <w:spacing w:after="103"/>
        <w:rPr>
          <w:sz w:val="23"/>
          <w:szCs w:val="23"/>
        </w:rPr>
      </w:pPr>
      <w:r>
        <w:rPr>
          <w:sz w:val="23"/>
          <w:szCs w:val="23"/>
        </w:rPr>
        <w:t xml:space="preserve">Cliccare su </w:t>
      </w:r>
      <w:proofErr w:type="spellStart"/>
      <w:r>
        <w:rPr>
          <w:sz w:val="23"/>
          <w:szCs w:val="23"/>
        </w:rPr>
        <w:t>Run</w:t>
      </w:r>
      <w:proofErr w:type="spellEnd"/>
      <w:r w:rsidR="00CD7162">
        <w:rPr>
          <w:sz w:val="23"/>
          <w:szCs w:val="23"/>
        </w:rPr>
        <w:t xml:space="preserve"> </w:t>
      </w:r>
      <w:proofErr w:type="spellStart"/>
      <w:r w:rsidR="00CD7162">
        <w:rPr>
          <w:sz w:val="23"/>
          <w:szCs w:val="23"/>
        </w:rPr>
        <w:t>method</w:t>
      </w:r>
      <w:proofErr w:type="spellEnd"/>
      <w:r>
        <w:rPr>
          <w:sz w:val="23"/>
          <w:szCs w:val="23"/>
        </w:rPr>
        <w:t xml:space="preserve"> e attendere </w:t>
      </w:r>
      <w:r w:rsidR="004235A1">
        <w:rPr>
          <w:sz w:val="23"/>
          <w:szCs w:val="23"/>
        </w:rPr>
        <w:t>l’accensione della luce verde RUN sul pannello dello strumento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14:paraId="58A4C6A3" w14:textId="0037A24D" w:rsidR="00704812" w:rsidRPr="00047268" w:rsidRDefault="00704812" w:rsidP="00047268">
      <w:pPr>
        <w:pStyle w:val="Default"/>
        <w:numPr>
          <w:ilvl w:val="0"/>
          <w:numId w:val="4"/>
        </w:numPr>
        <w:spacing w:after="103"/>
        <w:rPr>
          <w:color w:val="auto"/>
          <w:sz w:val="23"/>
          <w:szCs w:val="23"/>
        </w:rPr>
      </w:pPr>
      <w:r w:rsidRPr="00047268">
        <w:rPr>
          <w:color w:val="auto"/>
          <w:sz w:val="23"/>
          <w:szCs w:val="23"/>
        </w:rPr>
        <w:t>Indossare guanti e occhiali protettivi e introdurre il campione nella siringa (massimo 1µl): attenzione a non forarsi o non forare persone vicine.</w:t>
      </w:r>
      <w:r w:rsidRPr="00047268">
        <w:rPr>
          <w:b/>
          <w:bCs/>
          <w:color w:val="auto"/>
          <w:sz w:val="23"/>
          <w:szCs w:val="23"/>
        </w:rPr>
        <w:t xml:space="preserve"> </w:t>
      </w:r>
    </w:p>
    <w:p w14:paraId="1AB91E4E" w14:textId="1191A2DC" w:rsidR="004235A1" w:rsidRPr="00047268" w:rsidRDefault="00704812" w:rsidP="00047268">
      <w:pPr>
        <w:pStyle w:val="Default"/>
        <w:numPr>
          <w:ilvl w:val="0"/>
          <w:numId w:val="4"/>
        </w:numPr>
        <w:spacing w:after="103"/>
        <w:rPr>
          <w:b/>
          <w:bCs/>
          <w:color w:val="auto"/>
          <w:sz w:val="23"/>
          <w:szCs w:val="23"/>
        </w:rPr>
      </w:pPr>
      <w:r w:rsidRPr="00047268">
        <w:rPr>
          <w:color w:val="auto"/>
          <w:sz w:val="23"/>
          <w:szCs w:val="23"/>
        </w:rPr>
        <w:t xml:space="preserve">Inserire l’ago della siringa nel setto di gomma dell’iniettore facendo attenzione che non si pieghi (utilizzare le </w:t>
      </w:r>
      <w:r w:rsidR="00047268" w:rsidRPr="00047268">
        <w:rPr>
          <w:color w:val="auto"/>
          <w:sz w:val="23"/>
          <w:szCs w:val="23"/>
        </w:rPr>
        <w:t xml:space="preserve">   </w:t>
      </w:r>
      <w:r w:rsidRPr="00047268">
        <w:rPr>
          <w:color w:val="auto"/>
          <w:sz w:val="23"/>
          <w:szCs w:val="23"/>
        </w:rPr>
        <w:t xml:space="preserve">dita per guidarlo, ma attenzione a non avvicinarsi troppo all’iniettore perché è molto caldo), spingere velocemente lo stantuffo verso il basso, premere START sullo strumento e sfilare la siringa dall’iniettore. </w:t>
      </w:r>
    </w:p>
    <w:p w14:paraId="1A8BDE7D" w14:textId="38B2B0DE" w:rsidR="004235A1" w:rsidRPr="00047268" w:rsidRDefault="004235A1" w:rsidP="00047268">
      <w:pPr>
        <w:pStyle w:val="Default"/>
        <w:numPr>
          <w:ilvl w:val="0"/>
          <w:numId w:val="4"/>
        </w:numPr>
        <w:spacing w:after="103"/>
        <w:rPr>
          <w:b/>
          <w:bCs/>
          <w:color w:val="auto"/>
          <w:sz w:val="23"/>
          <w:szCs w:val="23"/>
        </w:rPr>
      </w:pPr>
      <w:r w:rsidRPr="00047268">
        <w:rPr>
          <w:b/>
          <w:bCs/>
          <w:color w:val="auto"/>
          <w:sz w:val="23"/>
          <w:szCs w:val="23"/>
        </w:rPr>
        <w:t xml:space="preserve">IMPORTANE alla richiesta di </w:t>
      </w:r>
      <w:proofErr w:type="gramStart"/>
      <w:r w:rsidRPr="00047268">
        <w:rPr>
          <w:b/>
          <w:bCs/>
          <w:color w:val="auto"/>
          <w:sz w:val="23"/>
          <w:szCs w:val="23"/>
        </w:rPr>
        <w:t xml:space="preserve">“ </w:t>
      </w:r>
      <w:proofErr w:type="spellStart"/>
      <w:r w:rsidRPr="00047268">
        <w:rPr>
          <w:b/>
          <w:bCs/>
          <w:color w:val="auto"/>
          <w:sz w:val="23"/>
          <w:szCs w:val="23"/>
        </w:rPr>
        <w:t>override</w:t>
      </w:r>
      <w:proofErr w:type="spellEnd"/>
      <w:proofErr w:type="gramEnd"/>
      <w:r w:rsidRPr="0004726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047268">
        <w:rPr>
          <w:b/>
          <w:bCs/>
          <w:color w:val="auto"/>
          <w:sz w:val="23"/>
          <w:szCs w:val="23"/>
        </w:rPr>
        <w:t>solvent</w:t>
      </w:r>
      <w:proofErr w:type="spellEnd"/>
      <w:r w:rsidRPr="00047268">
        <w:rPr>
          <w:b/>
          <w:bCs/>
          <w:color w:val="auto"/>
          <w:sz w:val="23"/>
          <w:szCs w:val="23"/>
        </w:rPr>
        <w:t xml:space="preserve"> delay “ SELEZIONARE NO</w:t>
      </w:r>
    </w:p>
    <w:p w14:paraId="7A88C20E" w14:textId="1B21864D" w:rsidR="00704812" w:rsidRPr="00047268" w:rsidRDefault="00704812" w:rsidP="00047268">
      <w:pPr>
        <w:pStyle w:val="Default"/>
        <w:numPr>
          <w:ilvl w:val="0"/>
          <w:numId w:val="4"/>
        </w:numPr>
        <w:spacing w:after="103"/>
        <w:rPr>
          <w:color w:val="auto"/>
          <w:sz w:val="23"/>
          <w:szCs w:val="23"/>
        </w:rPr>
      </w:pPr>
      <w:r w:rsidRPr="00047268">
        <w:rPr>
          <w:color w:val="auto"/>
          <w:sz w:val="23"/>
          <w:szCs w:val="23"/>
        </w:rPr>
        <w:t>Pulire più volte la siringa con idoneo solvente.</w:t>
      </w:r>
      <w:r w:rsidRPr="00047268">
        <w:rPr>
          <w:b/>
          <w:bCs/>
          <w:color w:val="auto"/>
          <w:sz w:val="23"/>
          <w:szCs w:val="23"/>
        </w:rPr>
        <w:t xml:space="preserve"> </w:t>
      </w:r>
      <w:r w:rsidR="004235A1" w:rsidRPr="00047268">
        <w:rPr>
          <w:color w:val="auto"/>
          <w:sz w:val="23"/>
          <w:szCs w:val="23"/>
        </w:rPr>
        <w:t>Riporre la siringa nell’apposita scatola per evitare che possa rompersi o che qualcuno possa forarsi.</w:t>
      </w:r>
      <w:r w:rsidR="004235A1" w:rsidRPr="00047268">
        <w:rPr>
          <w:b/>
          <w:bCs/>
          <w:color w:val="auto"/>
          <w:sz w:val="23"/>
          <w:szCs w:val="23"/>
        </w:rPr>
        <w:t xml:space="preserve"> </w:t>
      </w:r>
    </w:p>
    <w:p w14:paraId="177FB415" w14:textId="7029EA2C" w:rsidR="00704812" w:rsidRPr="00047268" w:rsidRDefault="00704812" w:rsidP="00047268">
      <w:pPr>
        <w:pStyle w:val="Default"/>
        <w:numPr>
          <w:ilvl w:val="0"/>
          <w:numId w:val="4"/>
        </w:numPr>
        <w:spacing w:after="103"/>
        <w:rPr>
          <w:color w:val="auto"/>
          <w:sz w:val="23"/>
          <w:szCs w:val="23"/>
        </w:rPr>
      </w:pPr>
      <w:r w:rsidRPr="00047268">
        <w:rPr>
          <w:color w:val="auto"/>
          <w:sz w:val="23"/>
          <w:szCs w:val="23"/>
        </w:rPr>
        <w:t xml:space="preserve">Controllare lo sviluppo del cromatogramma aprendo il programma di elaborazione </w:t>
      </w:r>
      <w:r w:rsidR="00047268" w:rsidRPr="00047268">
        <w:rPr>
          <w:color w:val="auto"/>
          <w:sz w:val="23"/>
          <w:szCs w:val="23"/>
        </w:rPr>
        <w:t>D</w:t>
      </w:r>
      <w:r w:rsidR="00CD7162" w:rsidRPr="00047268">
        <w:rPr>
          <w:color w:val="auto"/>
          <w:sz w:val="23"/>
          <w:szCs w:val="23"/>
        </w:rPr>
        <w:t>ATA ANALYSIS</w:t>
      </w:r>
      <w:r w:rsidR="004235A1" w:rsidRPr="00047268">
        <w:rPr>
          <w:color w:val="auto"/>
          <w:sz w:val="23"/>
          <w:szCs w:val="23"/>
        </w:rPr>
        <w:t xml:space="preserve"> </w:t>
      </w:r>
      <w:proofErr w:type="gramStart"/>
      <w:r w:rsidR="004235A1" w:rsidRPr="00047268">
        <w:rPr>
          <w:color w:val="auto"/>
          <w:sz w:val="23"/>
          <w:szCs w:val="23"/>
        </w:rPr>
        <w:t xml:space="preserve">oppure </w:t>
      </w:r>
      <w:r w:rsidRPr="00047268">
        <w:rPr>
          <w:color w:val="auto"/>
          <w:sz w:val="23"/>
          <w:szCs w:val="23"/>
        </w:rPr>
        <w:t xml:space="preserve"> </w:t>
      </w:r>
      <w:r w:rsidR="004235A1" w:rsidRPr="00047268">
        <w:rPr>
          <w:color w:val="auto"/>
          <w:sz w:val="23"/>
          <w:szCs w:val="23"/>
        </w:rPr>
        <w:t>CHEM</w:t>
      </w:r>
      <w:proofErr w:type="gramEnd"/>
      <w:r w:rsidR="004235A1" w:rsidRPr="00047268">
        <w:rPr>
          <w:color w:val="auto"/>
          <w:sz w:val="23"/>
          <w:szCs w:val="23"/>
        </w:rPr>
        <w:t xml:space="preserve"> STATION </w:t>
      </w:r>
      <w:r w:rsidRPr="00047268">
        <w:rPr>
          <w:color w:val="auto"/>
          <w:sz w:val="23"/>
          <w:szCs w:val="23"/>
        </w:rPr>
        <w:t xml:space="preserve"> Chiedere al personale come utilizzare le diverse funzioni aiutandosi anche con l’Help.</w:t>
      </w:r>
      <w:r w:rsidRPr="00047268">
        <w:rPr>
          <w:b/>
          <w:bCs/>
          <w:color w:val="auto"/>
          <w:sz w:val="23"/>
          <w:szCs w:val="23"/>
        </w:rPr>
        <w:t xml:space="preserve"> </w:t>
      </w:r>
    </w:p>
    <w:sectPr w:rsidR="00704812" w:rsidRPr="00047268">
      <w:pgSz w:w="11906" w:h="17338"/>
      <w:pgMar w:top="1208" w:right="531" w:bottom="1402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3305"/>
    <w:multiLevelType w:val="hybridMultilevel"/>
    <w:tmpl w:val="091018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0653D"/>
    <w:multiLevelType w:val="hybridMultilevel"/>
    <w:tmpl w:val="59A44E5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07DF"/>
    <w:multiLevelType w:val="hybridMultilevel"/>
    <w:tmpl w:val="4F3B5B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15928AF"/>
    <w:multiLevelType w:val="hybridMultilevel"/>
    <w:tmpl w:val="EA40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4C"/>
    <w:rsid w:val="00047268"/>
    <w:rsid w:val="000545D2"/>
    <w:rsid w:val="000E55EB"/>
    <w:rsid w:val="0024766C"/>
    <w:rsid w:val="002B6A4C"/>
    <w:rsid w:val="004235A1"/>
    <w:rsid w:val="00704812"/>
    <w:rsid w:val="008E56A6"/>
    <w:rsid w:val="009816C3"/>
    <w:rsid w:val="00A027E0"/>
    <w:rsid w:val="00BA377B"/>
    <w:rsid w:val="00CD7162"/>
    <w:rsid w:val="00D750FB"/>
    <w:rsid w:val="00E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0D4D1"/>
  <w14:defaultImageDpi w14:val="0"/>
  <w15:docId w15:val="{3EDD2AA9-D050-4D39-B71F-84C0BFC5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MALFERRARI</dc:creator>
  <cp:keywords/>
  <dc:description/>
  <cp:lastModifiedBy>Nicola DELLA CA'</cp:lastModifiedBy>
  <cp:revision>2</cp:revision>
  <dcterms:created xsi:type="dcterms:W3CDTF">2022-03-28T09:24:00Z</dcterms:created>
  <dcterms:modified xsi:type="dcterms:W3CDTF">2022-03-28T09:24:00Z</dcterms:modified>
</cp:coreProperties>
</file>