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7C5A" w14:textId="73EFF59A" w:rsidR="00F24A08" w:rsidRPr="00F24A08" w:rsidRDefault="00F42BB7" w:rsidP="00781AB5">
      <w:pPr>
        <w:jc w:val="both"/>
      </w:pPr>
      <w:bookmarkStart w:id="0" w:name="_Toc74690382"/>
      <w:bookmarkStart w:id="1" w:name="_Toc74860921"/>
      <w:bookmarkStart w:id="2" w:name="_Toc75932799"/>
      <w:bookmarkStart w:id="3" w:name="_Toc76073145"/>
      <w:bookmarkStart w:id="4" w:name="_Toc76415366"/>
      <w:bookmarkStart w:id="5" w:name="_Toc76478566"/>
      <w:bookmarkStart w:id="6" w:name="_Toc76483976"/>
      <w:bookmarkStart w:id="7" w:name="_Toc76487690"/>
      <w:bookmarkStart w:id="8" w:name="_Toc76534078"/>
      <w:bookmarkStart w:id="9" w:name="_Toc76552425"/>
      <w:bookmarkStart w:id="10" w:name="_Toc76971804"/>
      <w:bookmarkStart w:id="11" w:name="_Toc77239022"/>
      <w:bookmarkStart w:id="12" w:name="_Toc77336655"/>
      <w:bookmarkStart w:id="13" w:name="_Toc77339519"/>
      <w:r>
        <w:rPr>
          <w:noProof/>
        </w:rPr>
        <w:drawing>
          <wp:anchor distT="0" distB="0" distL="114300" distR="114300" simplePos="0" relativeHeight="251658240" behindDoc="1" locked="0" layoutInCell="1" allowOverlap="1" wp14:anchorId="3E28839B" wp14:editId="02CD9F5A">
            <wp:simplePos x="0" y="0"/>
            <wp:positionH relativeFrom="page">
              <wp:align>left</wp:align>
            </wp:positionH>
            <wp:positionV relativeFrom="page">
              <wp:posOffset>-6985</wp:posOffset>
            </wp:positionV>
            <wp:extent cx="7560000" cy="10706400"/>
            <wp:effectExtent l="0" t="0" r="317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031069">
        <w:t xml:space="preserve"> </w:t>
      </w:r>
    </w:p>
    <w:p w14:paraId="24F92E50" w14:textId="77777777" w:rsidR="00F24A08" w:rsidRDefault="00F24A08" w:rsidP="006B7B8B">
      <w:pPr>
        <w:tabs>
          <w:tab w:val="left" w:pos="284"/>
        </w:tabs>
        <w:spacing w:line="20" w:lineRule="atLeast"/>
        <w:ind w:firstLine="284"/>
        <w:jc w:val="center"/>
        <w:rPr>
          <w:rFonts w:cstheme="minorHAnsi"/>
          <w:color w:val="FFFFFF" w:themeColor="background1"/>
        </w:rPr>
      </w:pPr>
    </w:p>
    <w:p w14:paraId="06726D96" w14:textId="77777777" w:rsidR="00F42BB7" w:rsidRDefault="00F42BB7" w:rsidP="006B7B8B">
      <w:pPr>
        <w:tabs>
          <w:tab w:val="left" w:pos="284"/>
        </w:tabs>
        <w:spacing w:line="20" w:lineRule="atLeast"/>
        <w:ind w:firstLine="284"/>
        <w:jc w:val="center"/>
        <w:rPr>
          <w:rFonts w:cstheme="minorHAnsi"/>
          <w:color w:val="FFFFFF" w:themeColor="background1"/>
        </w:rPr>
      </w:pPr>
    </w:p>
    <w:p w14:paraId="6EE2C1A5" w14:textId="77777777" w:rsidR="00F42BB7" w:rsidRDefault="00F42BB7" w:rsidP="006B7B8B">
      <w:pPr>
        <w:tabs>
          <w:tab w:val="left" w:pos="284"/>
        </w:tabs>
        <w:spacing w:line="20" w:lineRule="atLeast"/>
        <w:ind w:firstLine="284"/>
        <w:jc w:val="center"/>
        <w:rPr>
          <w:rFonts w:cstheme="minorHAnsi"/>
          <w:color w:val="FFFFFF" w:themeColor="background1"/>
        </w:rPr>
      </w:pPr>
    </w:p>
    <w:p w14:paraId="0C2BD2F4" w14:textId="77777777" w:rsidR="00F42BB7" w:rsidRDefault="00F42BB7" w:rsidP="006B7B8B">
      <w:pPr>
        <w:tabs>
          <w:tab w:val="left" w:pos="284"/>
        </w:tabs>
        <w:spacing w:line="20" w:lineRule="atLeast"/>
        <w:ind w:firstLine="284"/>
        <w:jc w:val="center"/>
        <w:rPr>
          <w:rFonts w:cstheme="minorHAnsi"/>
          <w:color w:val="FFFFFF" w:themeColor="background1"/>
        </w:rPr>
      </w:pPr>
    </w:p>
    <w:p w14:paraId="08487F6F" w14:textId="77777777" w:rsidR="00F42BB7" w:rsidRDefault="00F42BB7" w:rsidP="006B7B8B">
      <w:pPr>
        <w:tabs>
          <w:tab w:val="left" w:pos="284"/>
        </w:tabs>
        <w:spacing w:line="20" w:lineRule="atLeast"/>
        <w:ind w:firstLine="284"/>
        <w:jc w:val="center"/>
        <w:rPr>
          <w:rFonts w:cstheme="minorHAnsi"/>
          <w:color w:val="FFFFFF" w:themeColor="background1"/>
        </w:rPr>
      </w:pPr>
    </w:p>
    <w:p w14:paraId="604D7FEB" w14:textId="77777777" w:rsidR="00F42BB7" w:rsidRDefault="00F42BB7" w:rsidP="006B7B8B">
      <w:pPr>
        <w:tabs>
          <w:tab w:val="left" w:pos="284"/>
        </w:tabs>
        <w:spacing w:line="20" w:lineRule="atLeast"/>
        <w:ind w:firstLine="284"/>
        <w:jc w:val="center"/>
        <w:rPr>
          <w:rFonts w:cstheme="minorHAnsi"/>
          <w:color w:val="FFFFFF" w:themeColor="background1"/>
        </w:rPr>
      </w:pPr>
    </w:p>
    <w:p w14:paraId="183135DC" w14:textId="77777777" w:rsidR="00F42BB7" w:rsidRDefault="00F42BB7" w:rsidP="006B7B8B">
      <w:pPr>
        <w:tabs>
          <w:tab w:val="left" w:pos="284"/>
        </w:tabs>
        <w:spacing w:line="20" w:lineRule="atLeast"/>
        <w:ind w:firstLine="284"/>
        <w:jc w:val="center"/>
        <w:rPr>
          <w:rFonts w:cstheme="minorHAnsi"/>
          <w:color w:val="FFFFFF" w:themeColor="background1"/>
        </w:rPr>
      </w:pPr>
    </w:p>
    <w:p w14:paraId="32EC0A72" w14:textId="77777777" w:rsidR="00F42BB7" w:rsidRDefault="00F42BB7" w:rsidP="006B7B8B">
      <w:pPr>
        <w:tabs>
          <w:tab w:val="left" w:pos="284"/>
        </w:tabs>
        <w:spacing w:line="20" w:lineRule="atLeast"/>
        <w:ind w:firstLine="284"/>
        <w:jc w:val="center"/>
        <w:rPr>
          <w:rFonts w:cstheme="minorHAnsi"/>
          <w:color w:val="FFFFFF" w:themeColor="background1"/>
        </w:rPr>
      </w:pPr>
    </w:p>
    <w:p w14:paraId="245982DE" w14:textId="77777777" w:rsidR="00F42BB7" w:rsidRPr="00F24A08" w:rsidRDefault="00F42BB7" w:rsidP="006B7B8B">
      <w:pPr>
        <w:tabs>
          <w:tab w:val="left" w:pos="284"/>
        </w:tabs>
        <w:spacing w:line="20" w:lineRule="atLeast"/>
        <w:ind w:firstLine="284"/>
        <w:jc w:val="center"/>
        <w:rPr>
          <w:rFonts w:cstheme="minorHAnsi"/>
          <w:color w:val="FFFFFF" w:themeColor="background1"/>
        </w:rPr>
      </w:pPr>
    </w:p>
    <w:p w14:paraId="18FE551E" w14:textId="77777777" w:rsidR="00F24A08" w:rsidRPr="00F24A08" w:rsidRDefault="00F24A08" w:rsidP="006B7B8B">
      <w:pPr>
        <w:tabs>
          <w:tab w:val="left" w:pos="284"/>
        </w:tabs>
        <w:spacing w:line="20" w:lineRule="atLeast"/>
        <w:ind w:firstLine="284"/>
        <w:jc w:val="center"/>
        <w:rPr>
          <w:rFonts w:cstheme="minorHAnsi"/>
          <w:color w:val="FFFFFF" w:themeColor="background1"/>
        </w:rPr>
      </w:pPr>
    </w:p>
    <w:p w14:paraId="70142AE6" w14:textId="29A4AFD2" w:rsidR="00F24A08" w:rsidRPr="00F24A08" w:rsidRDefault="00F24A08" w:rsidP="006B7B8B">
      <w:pPr>
        <w:tabs>
          <w:tab w:val="left" w:pos="284"/>
          <w:tab w:val="left" w:pos="5445"/>
        </w:tabs>
        <w:spacing w:line="20" w:lineRule="atLeast"/>
        <w:ind w:firstLine="284"/>
        <w:jc w:val="center"/>
        <w:rPr>
          <w:rFonts w:cstheme="minorHAnsi"/>
          <w:color w:val="FFFFFF" w:themeColor="background1"/>
        </w:rPr>
      </w:pPr>
    </w:p>
    <w:p w14:paraId="50BEB2F0" w14:textId="77777777" w:rsidR="00F24A08" w:rsidRPr="00F24A08" w:rsidRDefault="00F24A08" w:rsidP="006B7B8B">
      <w:pPr>
        <w:tabs>
          <w:tab w:val="left" w:pos="284"/>
        </w:tabs>
        <w:spacing w:line="20" w:lineRule="atLeast"/>
        <w:ind w:firstLine="284"/>
        <w:jc w:val="center"/>
        <w:rPr>
          <w:rFonts w:cstheme="minorHAnsi"/>
          <w:color w:val="FFFFFF" w:themeColor="background1"/>
        </w:rPr>
      </w:pPr>
    </w:p>
    <w:p w14:paraId="3EE384EB" w14:textId="77777777" w:rsidR="00F24A08" w:rsidRPr="00F24A08" w:rsidRDefault="00F24A08" w:rsidP="006B7B8B">
      <w:pPr>
        <w:tabs>
          <w:tab w:val="left" w:pos="284"/>
        </w:tabs>
        <w:spacing w:line="20" w:lineRule="atLeast"/>
        <w:ind w:firstLine="284"/>
        <w:jc w:val="center"/>
        <w:rPr>
          <w:rFonts w:cstheme="minorHAnsi"/>
          <w:color w:val="FFFFFF" w:themeColor="background1"/>
        </w:rPr>
      </w:pPr>
    </w:p>
    <w:p w14:paraId="396EFC25" w14:textId="77777777" w:rsidR="00016BB8" w:rsidRPr="00F24A08" w:rsidRDefault="00016BB8" w:rsidP="006B7B8B">
      <w:pPr>
        <w:tabs>
          <w:tab w:val="left" w:pos="284"/>
        </w:tabs>
        <w:spacing w:line="20" w:lineRule="atLeast"/>
        <w:ind w:firstLine="284"/>
        <w:jc w:val="center"/>
        <w:rPr>
          <w:rFonts w:cstheme="minorHAnsi"/>
          <w:color w:val="FFFFFF" w:themeColor="background1"/>
        </w:rPr>
      </w:pPr>
    </w:p>
    <w:p w14:paraId="71CBE9EF" w14:textId="77777777" w:rsidR="00F24A08" w:rsidRDefault="00F24A08" w:rsidP="006B7B8B">
      <w:pPr>
        <w:tabs>
          <w:tab w:val="left" w:pos="284"/>
        </w:tabs>
        <w:spacing w:line="20" w:lineRule="atLeast"/>
        <w:ind w:firstLine="284"/>
        <w:jc w:val="center"/>
        <w:rPr>
          <w:rFonts w:cstheme="minorHAnsi"/>
          <w:color w:val="FFFFFF" w:themeColor="background1"/>
        </w:rPr>
      </w:pPr>
    </w:p>
    <w:p w14:paraId="0C2B5793" w14:textId="77777777" w:rsidR="00F24A08" w:rsidRPr="00F24A08" w:rsidRDefault="00F24A08" w:rsidP="006B7B8B">
      <w:pPr>
        <w:tabs>
          <w:tab w:val="left" w:pos="284"/>
        </w:tabs>
        <w:spacing w:line="20" w:lineRule="atLeast"/>
        <w:ind w:firstLine="284"/>
        <w:jc w:val="center"/>
        <w:rPr>
          <w:rFonts w:cstheme="minorHAnsi"/>
          <w:color w:val="FFFFFF" w:themeColor="background1"/>
        </w:rPr>
      </w:pPr>
    </w:p>
    <w:p w14:paraId="75CB5CEB" w14:textId="77777777" w:rsidR="00F24A08" w:rsidRPr="00F57156" w:rsidRDefault="00F24A08" w:rsidP="006B7B8B">
      <w:pPr>
        <w:tabs>
          <w:tab w:val="left" w:pos="284"/>
        </w:tabs>
        <w:spacing w:line="20" w:lineRule="atLeast"/>
        <w:ind w:firstLine="284"/>
        <w:jc w:val="center"/>
        <w:rPr>
          <w:rFonts w:cstheme="minorHAnsi"/>
          <w:color w:val="FFFFFF" w:themeColor="background1"/>
          <w:sz w:val="56"/>
          <w:szCs w:val="56"/>
        </w:rPr>
      </w:pPr>
    </w:p>
    <w:p w14:paraId="4D215C69" w14:textId="4C4F9287" w:rsidR="00F57156" w:rsidRDefault="00034114" w:rsidP="006B7B8B">
      <w:pPr>
        <w:tabs>
          <w:tab w:val="left" w:pos="284"/>
        </w:tabs>
        <w:spacing w:after="0" w:line="640" w:lineRule="exact"/>
        <w:ind w:firstLine="284"/>
        <w:jc w:val="center"/>
        <w:rPr>
          <w:rFonts w:cstheme="minorHAnsi"/>
          <w:b/>
          <w:bCs/>
          <w:color w:val="FFFFFF" w:themeColor="background1"/>
          <w:sz w:val="56"/>
          <w:szCs w:val="56"/>
        </w:rPr>
      </w:pPr>
      <w:r>
        <w:rPr>
          <w:rFonts w:cstheme="minorHAnsi"/>
          <w:b/>
          <w:bCs/>
          <w:color w:val="FFFFFF" w:themeColor="background1"/>
          <w:sz w:val="56"/>
          <w:szCs w:val="56"/>
        </w:rPr>
        <w:t xml:space="preserve">NOTE METODOLOGICHE </w:t>
      </w:r>
    </w:p>
    <w:p w14:paraId="23B5178B" w14:textId="77777777" w:rsidR="00034114" w:rsidRPr="00BB3BBA" w:rsidRDefault="00034114" w:rsidP="006B7B8B">
      <w:pPr>
        <w:tabs>
          <w:tab w:val="left" w:pos="284"/>
        </w:tabs>
        <w:spacing w:after="0" w:line="640" w:lineRule="exact"/>
        <w:ind w:firstLine="284"/>
        <w:jc w:val="center"/>
        <w:rPr>
          <w:rFonts w:cstheme="minorHAnsi"/>
          <w:b/>
          <w:bCs/>
          <w:color w:val="FFFFFF" w:themeColor="background1"/>
          <w:sz w:val="56"/>
          <w:szCs w:val="56"/>
        </w:rPr>
      </w:pPr>
    </w:p>
    <w:p w14:paraId="15B89E42" w14:textId="7C791B83" w:rsidR="00F24A08" w:rsidRPr="00F24A08" w:rsidRDefault="00777D6D" w:rsidP="006B7B8B">
      <w:pPr>
        <w:tabs>
          <w:tab w:val="left" w:pos="284"/>
        </w:tabs>
        <w:spacing w:after="0" w:line="640" w:lineRule="exact"/>
        <w:ind w:firstLine="284"/>
        <w:jc w:val="center"/>
        <w:rPr>
          <w:rFonts w:cstheme="minorHAnsi"/>
          <w:b/>
          <w:bCs/>
          <w:color w:val="FFFFFF" w:themeColor="background1"/>
          <w:sz w:val="72"/>
          <w:szCs w:val="72"/>
        </w:rPr>
      </w:pPr>
      <w:r>
        <w:rPr>
          <w:rFonts w:cstheme="minorHAnsi"/>
          <w:b/>
          <w:bCs/>
          <w:color w:val="FFFFFF" w:themeColor="background1"/>
          <w:sz w:val="72"/>
          <w:szCs w:val="72"/>
        </w:rPr>
        <w:t>PIANO STRATEGICO</w:t>
      </w:r>
      <w:r w:rsidR="00F57156">
        <w:rPr>
          <w:rFonts w:cstheme="minorHAnsi"/>
          <w:b/>
          <w:bCs/>
          <w:color w:val="FFFFFF" w:themeColor="background1"/>
          <w:sz w:val="72"/>
          <w:szCs w:val="72"/>
        </w:rPr>
        <w:t xml:space="preserve"> DIPARTIMENTALE</w:t>
      </w:r>
    </w:p>
    <w:p w14:paraId="669BF941" w14:textId="77777777" w:rsidR="00EB7F6D" w:rsidRDefault="00EB7F6D" w:rsidP="006B7B8B">
      <w:pPr>
        <w:tabs>
          <w:tab w:val="left" w:pos="284"/>
        </w:tabs>
        <w:spacing w:after="0" w:line="640" w:lineRule="exact"/>
        <w:ind w:firstLine="284"/>
        <w:jc w:val="center"/>
        <w:rPr>
          <w:rFonts w:cstheme="minorHAnsi"/>
          <w:b/>
          <w:bCs/>
          <w:color w:val="FFFFFF" w:themeColor="background1"/>
          <w:sz w:val="72"/>
          <w:szCs w:val="72"/>
        </w:rPr>
      </w:pPr>
    </w:p>
    <w:p w14:paraId="08B6240F" w14:textId="38A28F4E" w:rsidR="00F24A08" w:rsidRPr="00935E97" w:rsidRDefault="00777D6D" w:rsidP="006B7B8B">
      <w:pPr>
        <w:tabs>
          <w:tab w:val="left" w:pos="284"/>
        </w:tabs>
        <w:spacing w:after="0" w:line="640" w:lineRule="exact"/>
        <w:ind w:firstLine="284"/>
        <w:jc w:val="center"/>
        <w:rPr>
          <w:rFonts w:cstheme="minorHAnsi"/>
          <w:b/>
          <w:bCs/>
          <w:color w:val="FFFFFF" w:themeColor="background1"/>
          <w:sz w:val="52"/>
          <w:szCs w:val="52"/>
        </w:rPr>
      </w:pPr>
      <w:r>
        <w:rPr>
          <w:rFonts w:cstheme="minorHAnsi"/>
          <w:b/>
          <w:bCs/>
          <w:color w:val="FFFFFF" w:themeColor="background1"/>
          <w:sz w:val="52"/>
          <w:szCs w:val="52"/>
        </w:rPr>
        <w:t>202</w:t>
      </w:r>
      <w:r w:rsidR="00845DD5">
        <w:rPr>
          <w:rFonts w:cstheme="minorHAnsi"/>
          <w:b/>
          <w:bCs/>
          <w:color w:val="FFFFFF" w:themeColor="background1"/>
          <w:sz w:val="52"/>
          <w:szCs w:val="52"/>
        </w:rPr>
        <w:t>2</w:t>
      </w:r>
      <w:r>
        <w:rPr>
          <w:rFonts w:cstheme="minorHAnsi"/>
          <w:b/>
          <w:bCs/>
          <w:color w:val="FFFFFF" w:themeColor="background1"/>
          <w:sz w:val="52"/>
          <w:szCs w:val="52"/>
        </w:rPr>
        <w:t xml:space="preserve"> - 202</w:t>
      </w:r>
      <w:r w:rsidR="00845DD5">
        <w:rPr>
          <w:rFonts w:cstheme="minorHAnsi"/>
          <w:b/>
          <w:bCs/>
          <w:color w:val="FFFFFF" w:themeColor="background1"/>
          <w:sz w:val="52"/>
          <w:szCs w:val="52"/>
        </w:rPr>
        <w:t>4</w:t>
      </w:r>
    </w:p>
    <w:p w14:paraId="4E920713" w14:textId="77777777" w:rsidR="00F24A08" w:rsidRPr="00F24A08" w:rsidRDefault="00F24A08" w:rsidP="006B7B8B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FFFFFF" w:themeColor="background1"/>
        </w:rPr>
      </w:pPr>
    </w:p>
    <w:p w14:paraId="53264383" w14:textId="77777777" w:rsidR="00FC487D" w:rsidRPr="00FC487D" w:rsidRDefault="00FC487D" w:rsidP="006B7B8B">
      <w:pPr>
        <w:tabs>
          <w:tab w:val="left" w:pos="284"/>
        </w:tabs>
        <w:ind w:firstLine="284"/>
        <w:jc w:val="center"/>
        <w:rPr>
          <w:rFonts w:cstheme="minorHAnsi"/>
          <w:sz w:val="28"/>
          <w:szCs w:val="28"/>
        </w:rPr>
      </w:pPr>
    </w:p>
    <w:p w14:paraId="7DF8C9BC" w14:textId="77777777" w:rsidR="00FC487D" w:rsidRPr="00FC487D" w:rsidRDefault="00FC487D" w:rsidP="006B7B8B">
      <w:pPr>
        <w:tabs>
          <w:tab w:val="left" w:pos="284"/>
        </w:tabs>
        <w:ind w:firstLine="284"/>
        <w:jc w:val="center"/>
        <w:rPr>
          <w:rFonts w:cstheme="minorHAnsi"/>
          <w:sz w:val="28"/>
          <w:szCs w:val="28"/>
        </w:rPr>
      </w:pPr>
    </w:p>
    <w:p w14:paraId="4C6026A2" w14:textId="77777777" w:rsidR="00FC487D" w:rsidRPr="00FC487D" w:rsidRDefault="00FC487D" w:rsidP="006B7B8B">
      <w:pPr>
        <w:tabs>
          <w:tab w:val="left" w:pos="284"/>
        </w:tabs>
        <w:ind w:firstLine="284"/>
        <w:jc w:val="center"/>
        <w:rPr>
          <w:rFonts w:cstheme="minorHAnsi"/>
          <w:sz w:val="28"/>
          <w:szCs w:val="28"/>
        </w:rPr>
      </w:pPr>
    </w:p>
    <w:p w14:paraId="1FB70014" w14:textId="77777777" w:rsidR="00FC487D" w:rsidRDefault="00FC487D" w:rsidP="006B7B8B">
      <w:pPr>
        <w:tabs>
          <w:tab w:val="left" w:pos="284"/>
        </w:tabs>
        <w:ind w:firstLine="284"/>
        <w:jc w:val="center"/>
        <w:rPr>
          <w:rFonts w:cstheme="minorHAnsi"/>
          <w:sz w:val="28"/>
          <w:szCs w:val="28"/>
        </w:rPr>
      </w:pPr>
    </w:p>
    <w:p w14:paraId="4A8AAFF8" w14:textId="77777777" w:rsidR="006C2E1C" w:rsidRDefault="006C2E1C" w:rsidP="006B7B8B">
      <w:pPr>
        <w:jc w:val="center"/>
        <w:rPr>
          <w:rFonts w:cstheme="minorHAnsi"/>
          <w:sz w:val="28"/>
          <w:szCs w:val="28"/>
        </w:rPr>
      </w:pPr>
    </w:p>
    <w:p w14:paraId="458D997B" w14:textId="77777777" w:rsidR="006C2E1C" w:rsidRDefault="006C2E1C" w:rsidP="006B7B8B">
      <w:pPr>
        <w:jc w:val="center"/>
        <w:rPr>
          <w:rFonts w:cstheme="minorHAnsi"/>
          <w:sz w:val="28"/>
          <w:szCs w:val="28"/>
        </w:rPr>
      </w:pPr>
    </w:p>
    <w:p w14:paraId="671991CF" w14:textId="4F64221F" w:rsidR="006C2E1C" w:rsidRDefault="006C2E1C" w:rsidP="006B7B8B">
      <w:pPr>
        <w:jc w:val="center"/>
        <w:rPr>
          <w:rFonts w:cstheme="minorHAnsi"/>
          <w:sz w:val="28"/>
          <w:szCs w:val="28"/>
        </w:rPr>
      </w:pPr>
    </w:p>
    <w:p w14:paraId="4F7DDDAC" w14:textId="2AADE43B" w:rsidR="00D82A0F" w:rsidRDefault="00D82A0F" w:rsidP="006B7B8B">
      <w:pPr>
        <w:jc w:val="center"/>
        <w:rPr>
          <w:rFonts w:cstheme="minorHAnsi"/>
          <w:sz w:val="28"/>
          <w:szCs w:val="28"/>
        </w:rPr>
      </w:pPr>
    </w:p>
    <w:p w14:paraId="6C196F9E" w14:textId="77777777" w:rsidR="00D82A0F" w:rsidRDefault="00D82A0F" w:rsidP="006B7B8B">
      <w:pPr>
        <w:jc w:val="center"/>
        <w:rPr>
          <w:rFonts w:cstheme="minorHAnsi"/>
          <w:sz w:val="28"/>
          <w:szCs w:val="28"/>
        </w:rPr>
      </w:pPr>
    </w:p>
    <w:p w14:paraId="5AFB8D29" w14:textId="77777777" w:rsidR="006C2E1C" w:rsidRDefault="006C2E1C" w:rsidP="006B7B8B">
      <w:pPr>
        <w:jc w:val="center"/>
        <w:rPr>
          <w:rFonts w:cstheme="minorHAnsi"/>
          <w:sz w:val="28"/>
          <w:szCs w:val="28"/>
        </w:rPr>
      </w:pPr>
    </w:p>
    <w:p w14:paraId="7F634B5C" w14:textId="77777777" w:rsidR="006C2E1C" w:rsidRDefault="006C2E1C" w:rsidP="006B7B8B">
      <w:pPr>
        <w:jc w:val="center"/>
        <w:rPr>
          <w:rFonts w:cstheme="minorHAnsi"/>
          <w:sz w:val="28"/>
          <w:szCs w:val="28"/>
        </w:rPr>
      </w:pPr>
    </w:p>
    <w:p w14:paraId="1F4F1716" w14:textId="77777777" w:rsidR="006C2E1C" w:rsidRDefault="006C2E1C" w:rsidP="006B7B8B">
      <w:pPr>
        <w:jc w:val="center"/>
        <w:rPr>
          <w:rFonts w:cstheme="minorHAnsi"/>
          <w:sz w:val="28"/>
          <w:szCs w:val="28"/>
        </w:rPr>
      </w:pPr>
    </w:p>
    <w:p w14:paraId="38357AD6" w14:textId="7941D5C1" w:rsidR="006C2E1C" w:rsidRDefault="006C2E1C" w:rsidP="006B7B8B">
      <w:pPr>
        <w:jc w:val="center"/>
        <w:rPr>
          <w:rFonts w:cstheme="minorHAnsi"/>
          <w:sz w:val="28"/>
          <w:szCs w:val="28"/>
        </w:rPr>
      </w:pPr>
    </w:p>
    <w:p w14:paraId="6DB253E8" w14:textId="6D49E2CA" w:rsidR="00D82A0F" w:rsidRDefault="00D82A0F" w:rsidP="006B7B8B">
      <w:pPr>
        <w:jc w:val="center"/>
        <w:rPr>
          <w:rFonts w:cstheme="minorHAnsi"/>
          <w:sz w:val="28"/>
          <w:szCs w:val="28"/>
        </w:rPr>
      </w:pPr>
    </w:p>
    <w:p w14:paraId="468E54CC" w14:textId="5D57E1DC" w:rsidR="00D82A0F" w:rsidRDefault="00D82A0F" w:rsidP="006B7B8B">
      <w:pPr>
        <w:jc w:val="center"/>
        <w:rPr>
          <w:rFonts w:cstheme="minorHAnsi"/>
          <w:sz w:val="28"/>
          <w:szCs w:val="28"/>
        </w:rPr>
      </w:pPr>
    </w:p>
    <w:p w14:paraId="0F80A744" w14:textId="559D9639" w:rsidR="00D82A0F" w:rsidRDefault="00D82A0F" w:rsidP="006B7B8B">
      <w:pPr>
        <w:jc w:val="center"/>
        <w:rPr>
          <w:rFonts w:cstheme="minorHAnsi"/>
          <w:sz w:val="28"/>
          <w:szCs w:val="28"/>
        </w:rPr>
      </w:pPr>
    </w:p>
    <w:p w14:paraId="1998DD3B" w14:textId="186BCFB7" w:rsidR="00D82A0F" w:rsidRDefault="00D82A0F" w:rsidP="006B7B8B">
      <w:pPr>
        <w:jc w:val="center"/>
        <w:rPr>
          <w:rFonts w:cstheme="minorHAnsi"/>
          <w:sz w:val="28"/>
          <w:szCs w:val="28"/>
        </w:rPr>
      </w:pPr>
    </w:p>
    <w:p w14:paraId="7B0C6A8E" w14:textId="2660C9F1" w:rsidR="00D82A0F" w:rsidRDefault="00D82A0F" w:rsidP="006B7B8B">
      <w:pPr>
        <w:jc w:val="center"/>
        <w:rPr>
          <w:rFonts w:cstheme="minorHAnsi"/>
          <w:sz w:val="28"/>
          <w:szCs w:val="28"/>
        </w:rPr>
      </w:pPr>
    </w:p>
    <w:p w14:paraId="6A2FDBDE" w14:textId="4912D221" w:rsidR="00D82A0F" w:rsidRDefault="00D82A0F" w:rsidP="006B7B8B">
      <w:pPr>
        <w:jc w:val="center"/>
        <w:rPr>
          <w:rFonts w:cstheme="minorHAnsi"/>
          <w:sz w:val="28"/>
          <w:szCs w:val="28"/>
        </w:rPr>
      </w:pPr>
    </w:p>
    <w:p w14:paraId="721406D7" w14:textId="0557518E" w:rsidR="00D82A0F" w:rsidRDefault="00D82A0F" w:rsidP="006B7B8B">
      <w:pPr>
        <w:jc w:val="center"/>
        <w:rPr>
          <w:rFonts w:cstheme="minorHAnsi"/>
          <w:sz w:val="28"/>
          <w:szCs w:val="28"/>
        </w:rPr>
      </w:pPr>
    </w:p>
    <w:p w14:paraId="01E07A59" w14:textId="1BC25FEE" w:rsidR="00D82A0F" w:rsidRDefault="00D82A0F" w:rsidP="006B7B8B">
      <w:pPr>
        <w:jc w:val="center"/>
        <w:rPr>
          <w:rFonts w:cstheme="minorHAnsi"/>
          <w:sz w:val="28"/>
          <w:szCs w:val="28"/>
        </w:rPr>
      </w:pPr>
    </w:p>
    <w:p w14:paraId="0AE6FEC4" w14:textId="5AC84C64" w:rsidR="00D82A0F" w:rsidRDefault="00D82A0F" w:rsidP="006B7B8B">
      <w:pPr>
        <w:jc w:val="center"/>
        <w:rPr>
          <w:rFonts w:cstheme="minorHAnsi"/>
          <w:sz w:val="28"/>
          <w:szCs w:val="28"/>
        </w:rPr>
      </w:pPr>
    </w:p>
    <w:p w14:paraId="51277217" w14:textId="7150CD6B" w:rsidR="00D82A0F" w:rsidRDefault="00D82A0F" w:rsidP="006B7B8B">
      <w:pPr>
        <w:jc w:val="center"/>
        <w:rPr>
          <w:rFonts w:cstheme="minorHAnsi"/>
          <w:sz w:val="28"/>
          <w:szCs w:val="28"/>
        </w:rPr>
      </w:pPr>
    </w:p>
    <w:p w14:paraId="43E585BF" w14:textId="1139026A" w:rsidR="00D82A0F" w:rsidRDefault="00D82A0F" w:rsidP="006B7B8B">
      <w:pPr>
        <w:jc w:val="center"/>
        <w:rPr>
          <w:rFonts w:cstheme="minorHAnsi"/>
          <w:sz w:val="28"/>
          <w:szCs w:val="28"/>
        </w:rPr>
      </w:pPr>
    </w:p>
    <w:p w14:paraId="531E6856" w14:textId="10D77D6D" w:rsidR="00BF6020" w:rsidRDefault="00BF6020" w:rsidP="006B7B8B">
      <w:pPr>
        <w:jc w:val="center"/>
        <w:rPr>
          <w:rFonts w:cstheme="minorHAnsi"/>
          <w:sz w:val="28"/>
          <w:szCs w:val="28"/>
        </w:rPr>
      </w:pPr>
    </w:p>
    <w:p w14:paraId="35F36A5B" w14:textId="564401E5" w:rsidR="00BF6020" w:rsidRDefault="00BF6020" w:rsidP="006B7B8B">
      <w:pPr>
        <w:jc w:val="center"/>
        <w:rPr>
          <w:rFonts w:cstheme="minorHAnsi"/>
          <w:sz w:val="28"/>
          <w:szCs w:val="28"/>
        </w:rPr>
      </w:pPr>
    </w:p>
    <w:p w14:paraId="0A098A0F" w14:textId="2B020917" w:rsidR="00BF6020" w:rsidRDefault="00BF6020" w:rsidP="006B7B8B">
      <w:pPr>
        <w:jc w:val="center"/>
        <w:rPr>
          <w:rFonts w:cstheme="minorHAnsi"/>
          <w:sz w:val="28"/>
          <w:szCs w:val="28"/>
        </w:rPr>
      </w:pPr>
    </w:p>
    <w:p w14:paraId="08236E35" w14:textId="5247993B" w:rsidR="00BF6020" w:rsidRDefault="00BF6020" w:rsidP="006B7B8B">
      <w:pPr>
        <w:jc w:val="center"/>
        <w:rPr>
          <w:rFonts w:cstheme="minorHAnsi"/>
          <w:sz w:val="28"/>
          <w:szCs w:val="28"/>
        </w:rPr>
      </w:pPr>
    </w:p>
    <w:p w14:paraId="1FCE4C32" w14:textId="77777777" w:rsidR="00BF6020" w:rsidRDefault="00BF6020" w:rsidP="006B7B8B">
      <w:pPr>
        <w:jc w:val="center"/>
        <w:rPr>
          <w:rFonts w:cstheme="minorHAnsi"/>
          <w:sz w:val="28"/>
          <w:szCs w:val="28"/>
        </w:rPr>
      </w:pPr>
    </w:p>
    <w:p w14:paraId="76B64765" w14:textId="77777777" w:rsidR="006C2E1C" w:rsidRDefault="006C2E1C" w:rsidP="006B7B8B">
      <w:pPr>
        <w:jc w:val="center"/>
        <w:rPr>
          <w:rFonts w:cstheme="minorHAnsi"/>
          <w:sz w:val="28"/>
          <w:szCs w:val="28"/>
        </w:rPr>
      </w:pPr>
    </w:p>
    <w:p w14:paraId="25982793" w14:textId="77777777" w:rsidR="006C2E1C" w:rsidRDefault="006C2E1C" w:rsidP="00260C34">
      <w:pPr>
        <w:jc w:val="both"/>
        <w:rPr>
          <w:rFonts w:cstheme="minorHAnsi"/>
          <w:sz w:val="28"/>
          <w:szCs w:val="28"/>
        </w:rPr>
      </w:pPr>
    </w:p>
    <w:p w14:paraId="5932F0F7" w14:textId="77777777" w:rsidR="006C2E1C" w:rsidRDefault="006C2E1C" w:rsidP="00260C34">
      <w:pPr>
        <w:jc w:val="both"/>
        <w:rPr>
          <w:rFonts w:cstheme="minorHAnsi"/>
          <w:sz w:val="28"/>
          <w:szCs w:val="28"/>
        </w:rPr>
        <w:sectPr w:rsidR="006C2E1C" w:rsidSect="003E39AE">
          <w:headerReference w:type="default" r:id="rId12"/>
          <w:footerReference w:type="default" r:id="rId13"/>
          <w:pgSz w:w="11906" w:h="16838"/>
          <w:pgMar w:top="284" w:right="1416" w:bottom="1134" w:left="1134" w:header="709" w:footer="709" w:gutter="0"/>
          <w:pgNumType w:start="1"/>
          <w:cols w:space="708"/>
          <w:docGrid w:linePitch="360"/>
        </w:sectPr>
      </w:pPr>
    </w:p>
    <w:p w14:paraId="12532746" w14:textId="7EC5F092" w:rsidR="003B2EE9" w:rsidRDefault="003B2EE9" w:rsidP="006B7B8B">
      <w:pPr>
        <w:tabs>
          <w:tab w:val="left" w:pos="284"/>
        </w:tabs>
        <w:autoSpaceDE w:val="0"/>
        <w:autoSpaceDN w:val="0"/>
        <w:adjustRightInd w:val="0"/>
        <w:spacing w:after="0" w:line="20" w:lineRule="atLeast"/>
        <w:ind w:firstLine="284"/>
        <w:jc w:val="center"/>
        <w:rPr>
          <w:rFonts w:cstheme="minorHAnsi"/>
          <w:b/>
          <w:color w:val="005EB8"/>
          <w:sz w:val="28"/>
          <w:szCs w:val="28"/>
        </w:rPr>
      </w:pPr>
      <w:r w:rsidRPr="00D154B3">
        <w:rPr>
          <w:rFonts w:cstheme="minorHAnsi"/>
          <w:b/>
          <w:color w:val="005EB8"/>
          <w:sz w:val="28"/>
          <w:szCs w:val="28"/>
        </w:rPr>
        <w:lastRenderedPageBreak/>
        <w:t>INDICE</w:t>
      </w:r>
    </w:p>
    <w:p w14:paraId="0AAB17C4" w14:textId="77777777" w:rsidR="00AC7912" w:rsidRPr="00D154B3" w:rsidRDefault="00AC7912" w:rsidP="006B7B8B">
      <w:pPr>
        <w:tabs>
          <w:tab w:val="left" w:pos="284"/>
        </w:tabs>
        <w:autoSpaceDE w:val="0"/>
        <w:autoSpaceDN w:val="0"/>
        <w:adjustRightInd w:val="0"/>
        <w:spacing w:after="0" w:line="20" w:lineRule="atLeast"/>
        <w:ind w:firstLine="284"/>
        <w:jc w:val="center"/>
        <w:rPr>
          <w:rFonts w:cstheme="minorHAnsi"/>
          <w:b/>
          <w:color w:val="005EB8"/>
          <w:sz w:val="28"/>
          <w:szCs w:val="28"/>
        </w:rPr>
      </w:pPr>
    </w:p>
    <w:bookmarkStart w:id="14" w:name="_Toc433707052" w:displacedByCustomXml="next"/>
    <w:bookmarkStart w:id="15" w:name="_Toc433707391" w:displacedByCustomXml="next"/>
    <w:bookmarkStart w:id="16" w:name="_Toc436899723" w:displacedByCustomXml="next"/>
    <w:bookmarkStart w:id="17" w:name="_Toc436902331" w:displacedByCustomXml="next"/>
    <w:bookmarkStart w:id="18" w:name="_Toc436902415" w:displacedByCustomXml="next"/>
    <w:bookmarkStart w:id="19" w:name="_Toc436908864" w:displacedByCustomXml="next"/>
    <w:bookmarkStart w:id="20" w:name="_Toc436908918" w:displacedByCustomXml="next"/>
    <w:bookmarkStart w:id="21" w:name="_Toc439936270" w:displacedByCustomXml="next"/>
    <w:bookmarkStart w:id="22" w:name="_Toc44756341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32634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165F5B" w14:textId="77777777" w:rsidR="00245464" w:rsidRPr="00E36CA7" w:rsidRDefault="00245464" w:rsidP="00974FF1">
          <w:pPr>
            <w:pStyle w:val="Titolosommario"/>
            <w:spacing w:line="240" w:lineRule="auto"/>
            <w:rPr>
              <w:sz w:val="18"/>
              <w:szCs w:val="18"/>
            </w:rPr>
          </w:pPr>
        </w:p>
        <w:p w14:paraId="384DB084" w14:textId="001A0725" w:rsidR="00332CC1" w:rsidRDefault="00245464">
          <w:pPr>
            <w:pStyle w:val="Sommario1"/>
            <w:rPr>
              <w:rFonts w:eastAsiaTheme="minorEastAsia" w:cstheme="minorBidi"/>
              <w:b w:val="0"/>
              <w:bCs w:val="0"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964706" w:history="1">
            <w:r w:rsidR="00332CC1" w:rsidRPr="00741546">
              <w:rPr>
                <w:rStyle w:val="Collegamentoipertestuale"/>
              </w:rPr>
              <w:t>NOTE METODOLOGICHE</w:t>
            </w:r>
            <w:r w:rsidR="00332CC1">
              <w:rPr>
                <w:webHidden/>
              </w:rPr>
              <w:tab/>
            </w:r>
            <w:r w:rsidR="00332CC1">
              <w:rPr>
                <w:webHidden/>
              </w:rPr>
              <w:fldChar w:fldCharType="begin"/>
            </w:r>
            <w:r w:rsidR="00332CC1">
              <w:rPr>
                <w:webHidden/>
              </w:rPr>
              <w:instrText xml:space="preserve"> PAGEREF _Toc78964706 \h </w:instrText>
            </w:r>
            <w:r w:rsidR="00332CC1">
              <w:rPr>
                <w:webHidden/>
              </w:rPr>
            </w:r>
            <w:r w:rsidR="00332CC1">
              <w:rPr>
                <w:webHidden/>
              </w:rPr>
              <w:fldChar w:fldCharType="separate"/>
            </w:r>
            <w:r w:rsidR="00332CC1">
              <w:rPr>
                <w:webHidden/>
              </w:rPr>
              <w:t>1</w:t>
            </w:r>
            <w:r w:rsidR="00332CC1">
              <w:rPr>
                <w:webHidden/>
              </w:rPr>
              <w:fldChar w:fldCharType="end"/>
            </w:r>
          </w:hyperlink>
        </w:p>
        <w:p w14:paraId="17799A90" w14:textId="2506F61F" w:rsidR="00332CC1" w:rsidRDefault="00AD73D4">
          <w:pPr>
            <w:pStyle w:val="Sommario1"/>
            <w:rPr>
              <w:rFonts w:eastAsiaTheme="minorEastAsia" w:cstheme="minorBidi"/>
              <w:b w:val="0"/>
              <w:bCs w:val="0"/>
              <w:color w:val="auto"/>
            </w:rPr>
          </w:pPr>
          <w:hyperlink w:anchor="_Toc78964707" w:history="1">
            <w:r w:rsidR="00332CC1" w:rsidRPr="00741546">
              <w:rPr>
                <w:rStyle w:val="Collegamentoipertestuale"/>
              </w:rPr>
              <w:t>BREVE GLOSSARIO</w:t>
            </w:r>
            <w:r w:rsidR="00332CC1">
              <w:rPr>
                <w:webHidden/>
              </w:rPr>
              <w:tab/>
            </w:r>
            <w:r w:rsidR="00332CC1">
              <w:rPr>
                <w:webHidden/>
              </w:rPr>
              <w:fldChar w:fldCharType="begin"/>
            </w:r>
            <w:r w:rsidR="00332CC1">
              <w:rPr>
                <w:webHidden/>
              </w:rPr>
              <w:instrText xml:space="preserve"> PAGEREF _Toc78964707 \h </w:instrText>
            </w:r>
            <w:r w:rsidR="00332CC1">
              <w:rPr>
                <w:webHidden/>
              </w:rPr>
            </w:r>
            <w:r w:rsidR="00332CC1">
              <w:rPr>
                <w:webHidden/>
              </w:rPr>
              <w:fldChar w:fldCharType="separate"/>
            </w:r>
            <w:r w:rsidR="00332CC1">
              <w:rPr>
                <w:webHidden/>
              </w:rPr>
              <w:t>4</w:t>
            </w:r>
            <w:r w:rsidR="00332CC1">
              <w:rPr>
                <w:webHidden/>
              </w:rPr>
              <w:fldChar w:fldCharType="end"/>
            </w:r>
          </w:hyperlink>
        </w:p>
        <w:p w14:paraId="33124406" w14:textId="2F2B3B4A" w:rsidR="00245464" w:rsidRDefault="00245464" w:rsidP="00E70F08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14:paraId="06EDAEF0" w14:textId="77D33FD2" w:rsidR="009055F3" w:rsidRPr="00332CC1" w:rsidRDefault="009055F3" w:rsidP="00260C34">
      <w:pPr>
        <w:spacing w:line="259" w:lineRule="auto"/>
        <w:jc w:val="both"/>
        <w:rPr>
          <w:rFonts w:cstheme="minorHAnsi"/>
          <w:b/>
          <w:color w:val="005EB8"/>
          <w:sz w:val="28"/>
          <w:szCs w:val="28"/>
        </w:rPr>
      </w:pPr>
      <w:r>
        <w:rPr>
          <w:rFonts w:cstheme="minorHAnsi"/>
          <w:b/>
          <w:color w:val="005EB8"/>
          <w:sz w:val="28"/>
          <w:szCs w:val="28"/>
        </w:rPr>
        <w:br w:type="page"/>
      </w:r>
    </w:p>
    <w:p w14:paraId="07463DB0" w14:textId="77777777" w:rsidR="000E469C" w:rsidRDefault="000E469C" w:rsidP="00260C34">
      <w:pPr>
        <w:tabs>
          <w:tab w:val="left" w:pos="284"/>
        </w:tabs>
        <w:spacing w:line="20" w:lineRule="atLeast"/>
        <w:ind w:firstLine="284"/>
        <w:jc w:val="both"/>
        <w:rPr>
          <w:rFonts w:cstheme="minorHAnsi"/>
        </w:rPr>
        <w:sectPr w:rsidR="000E469C" w:rsidSect="003E39AE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284" w:right="991" w:bottom="1134" w:left="1134" w:header="709" w:footer="709" w:gutter="0"/>
          <w:pgNumType w:start="1"/>
          <w:cols w:space="708"/>
          <w:docGrid w:linePitch="360"/>
        </w:sectPr>
      </w:pPr>
    </w:p>
    <w:p w14:paraId="7F97A540" w14:textId="77777777" w:rsidR="002C7788" w:rsidRDefault="002C7788" w:rsidP="002C7788">
      <w:pPr>
        <w:pStyle w:val="Titolo1"/>
        <w:tabs>
          <w:tab w:val="left" w:pos="284"/>
        </w:tabs>
        <w:spacing w:before="0" w:after="0" w:line="20" w:lineRule="atLeast"/>
        <w:ind w:firstLine="284"/>
        <w:rPr>
          <w:rFonts w:asciiTheme="minorHAnsi" w:hAnsiTheme="minorHAnsi" w:cstheme="minorHAnsi"/>
          <w:color w:val="005EB8"/>
          <w:sz w:val="28"/>
          <w:szCs w:val="28"/>
        </w:rPr>
      </w:pPr>
      <w:bookmarkStart w:id="23" w:name="_Toc78903739"/>
      <w:bookmarkStart w:id="24" w:name="_Toc78964706"/>
      <w:bookmarkEnd w:id="22"/>
      <w:bookmarkEnd w:id="21"/>
      <w:bookmarkEnd w:id="20"/>
      <w:bookmarkEnd w:id="19"/>
      <w:bookmarkEnd w:id="18"/>
      <w:bookmarkEnd w:id="17"/>
      <w:bookmarkEnd w:id="16"/>
      <w:bookmarkEnd w:id="15"/>
      <w:bookmarkEnd w:id="14"/>
      <w:r>
        <w:rPr>
          <w:rFonts w:asciiTheme="minorHAnsi" w:hAnsiTheme="minorHAnsi" w:cstheme="minorHAnsi"/>
          <w:color w:val="005EB8"/>
          <w:sz w:val="28"/>
          <w:szCs w:val="28"/>
        </w:rPr>
        <w:lastRenderedPageBreak/>
        <w:t>NOTE METODOLOGICHE</w:t>
      </w:r>
      <w:bookmarkEnd w:id="23"/>
      <w:bookmarkEnd w:id="24"/>
      <w:r>
        <w:rPr>
          <w:rFonts w:asciiTheme="minorHAnsi" w:hAnsiTheme="minorHAnsi" w:cstheme="minorHAnsi"/>
          <w:color w:val="005EB8"/>
          <w:sz w:val="28"/>
          <w:szCs w:val="28"/>
        </w:rPr>
        <w:t xml:space="preserve"> </w:t>
      </w:r>
    </w:p>
    <w:p w14:paraId="2684CE8B" w14:textId="77777777" w:rsidR="002C7788" w:rsidRDefault="002C7788" w:rsidP="002C7788">
      <w:pPr>
        <w:jc w:val="both"/>
      </w:pPr>
    </w:p>
    <w:p w14:paraId="07DB7BB5" w14:textId="74097556" w:rsidR="002C7788" w:rsidRDefault="002C7788" w:rsidP="002C7788">
      <w:pPr>
        <w:jc w:val="both"/>
      </w:pPr>
      <w:r>
        <w:t xml:space="preserve">Scopo di queste note metodologiche è quello di fornire </w:t>
      </w:r>
      <w:r w:rsidRPr="00034114">
        <w:rPr>
          <w:b/>
          <w:bCs/>
        </w:rPr>
        <w:t>raccoman</w:t>
      </w:r>
      <w:r>
        <w:rPr>
          <w:b/>
          <w:bCs/>
        </w:rPr>
        <w:t>d</w:t>
      </w:r>
      <w:r w:rsidRPr="00034114">
        <w:rPr>
          <w:b/>
          <w:bCs/>
        </w:rPr>
        <w:t>azioni</w:t>
      </w:r>
      <w:r>
        <w:rPr>
          <w:b/>
          <w:bCs/>
        </w:rPr>
        <w:t>, principi</w:t>
      </w:r>
      <w:r>
        <w:t xml:space="preserve"> e </w:t>
      </w:r>
      <w:r w:rsidRPr="00034114">
        <w:rPr>
          <w:b/>
          <w:bCs/>
        </w:rPr>
        <w:t>linee guida</w:t>
      </w:r>
      <w:r>
        <w:t xml:space="preserve"> per la redazione del Piano Strategico Dipartimentale</w:t>
      </w:r>
      <w:r w:rsidR="00D21935">
        <w:t>,</w:t>
      </w:r>
      <w:r>
        <w:t xml:space="preserve"> nella consapevolezza che far luce sulla “meta” e sulla “strada” da seguire renderà il percorso, cioè la redazione del documento, più semplice e</w:t>
      </w:r>
      <w:r w:rsidR="00D21935">
        <w:t>d efficace</w:t>
      </w:r>
      <w:r>
        <w:t xml:space="preserve"> per tutti.</w:t>
      </w:r>
    </w:p>
    <w:p w14:paraId="0A2572CC" w14:textId="2878981A" w:rsidR="002C7788" w:rsidRDefault="002C7788" w:rsidP="002C7788">
      <w:pPr>
        <w:pStyle w:val="Paragrafoelenco"/>
        <w:numPr>
          <w:ilvl w:val="0"/>
          <w:numId w:val="45"/>
        </w:numPr>
        <w:jc w:val="both"/>
      </w:pPr>
      <w:r w:rsidRPr="00F14C7E">
        <w:rPr>
          <w:b/>
          <w:bCs/>
        </w:rPr>
        <w:t>COERENZA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- </w:t>
      </w:r>
      <w:r>
        <w:t xml:space="preserve"> Il</w:t>
      </w:r>
      <w:proofErr w:type="gramEnd"/>
      <w:r>
        <w:t xml:space="preserve"> Piano strategico dipartimentale deve essere coerente con il Piano strategico di Ateneo 2022-2024 a cui si rinvia per </w:t>
      </w:r>
      <w:r w:rsidR="00D21935">
        <w:t>un’</w:t>
      </w:r>
      <w:r>
        <w:t>attenta lettura (</w:t>
      </w:r>
      <w:hyperlink r:id="rId18" w:history="1">
        <w:r w:rsidRPr="00F14C7E">
          <w:rPr>
            <w:rStyle w:val="Collegamentoipertestuale"/>
            <w:sz w:val="18"/>
            <w:szCs w:val="18"/>
          </w:rPr>
          <w:t>https://www.unipr.it/sites/default/files/albo_pretorio/allegati/25-07-2021/piano_strategico_22-24.pdf</w:t>
        </w:r>
      </w:hyperlink>
      <w:r w:rsidR="00D21935">
        <w:rPr>
          <w:sz w:val="18"/>
          <w:szCs w:val="18"/>
        </w:rPr>
        <w:t xml:space="preserve">. </w:t>
      </w:r>
      <w:r w:rsidR="00D21935">
        <w:t>P</w:t>
      </w:r>
      <w:r w:rsidR="00D21935" w:rsidRPr="00E35680">
        <w:t xml:space="preserve">er </w:t>
      </w:r>
      <w:r w:rsidRPr="00E35680">
        <w:t>un riepilogo complessivo degli obiettivi strategici di Ateneo si veda l’Allegato 1:</w:t>
      </w:r>
      <w:r>
        <w:rPr>
          <w:sz w:val="18"/>
          <w:szCs w:val="18"/>
        </w:rPr>
        <w:t xml:space="preserve"> </w:t>
      </w:r>
      <w:hyperlink r:id="rId19" w:history="1">
        <w:r w:rsidRPr="009A1C27">
          <w:rPr>
            <w:rStyle w:val="Collegamentoipertestuale"/>
            <w:sz w:val="18"/>
            <w:szCs w:val="18"/>
          </w:rPr>
          <w:t>https://www.unipr.it/sites/default/files/albo_pretorio/allegati/25-07-2021/all1_ps2022-2024.pdf</w:t>
        </w:r>
      </w:hyperlink>
      <w:r>
        <w:rPr>
          <w:sz w:val="18"/>
          <w:szCs w:val="18"/>
        </w:rPr>
        <w:t xml:space="preserve"> </w:t>
      </w:r>
      <w:r w:rsidRPr="00F14C7E">
        <w:rPr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>
        <w:t xml:space="preserve">Gli obiettivi strategici del Dipartimento, nel rispetto delle proprie peculiarità e caratteristiche, devono risultare </w:t>
      </w:r>
      <w:r w:rsidRPr="009E7AF3">
        <w:rPr>
          <w:b/>
          <w:bCs/>
        </w:rPr>
        <w:t>coerenti con la pianificazione strategica dell’Ateneo per l’anno 2022-2024</w:t>
      </w:r>
      <w:r>
        <w:t xml:space="preserve">. Gli obiettivi strategici di Ateneo, seppur </w:t>
      </w:r>
      <w:r w:rsidR="00D21935">
        <w:t xml:space="preserve">definiti secondo </w:t>
      </w:r>
      <w:r>
        <w:t xml:space="preserve">una logica top down, risultano così condivisi dai Dipartimenti che li </w:t>
      </w:r>
      <w:r w:rsidR="00D21935">
        <w:t>declinano</w:t>
      </w:r>
      <w:r>
        <w:t>, perfezionandoli, facendoli propri e contribuendo fattivamente alla loro realizzazione.  Questa condivisione di obiettivi e scopi ne favorisce e ottimizza il raggiungimento;</w:t>
      </w:r>
    </w:p>
    <w:p w14:paraId="59B1BDBF" w14:textId="77777777" w:rsidR="002C7788" w:rsidRDefault="002C7788" w:rsidP="002C7788">
      <w:pPr>
        <w:pStyle w:val="Paragrafoelenco"/>
        <w:jc w:val="both"/>
      </w:pPr>
    </w:p>
    <w:p w14:paraId="12C926B9" w14:textId="245F8BEA" w:rsidR="002C7788" w:rsidRDefault="002C7788" w:rsidP="002C7788">
      <w:pPr>
        <w:pStyle w:val="Paragrafoelenco"/>
        <w:numPr>
          <w:ilvl w:val="0"/>
          <w:numId w:val="45"/>
        </w:numPr>
        <w:jc w:val="both"/>
      </w:pPr>
      <w:r w:rsidRPr="00F14C7E">
        <w:rPr>
          <w:b/>
          <w:bCs/>
        </w:rPr>
        <w:t>SINTETICITÀ</w:t>
      </w:r>
      <w:r>
        <w:t xml:space="preserve"> - Nella redazione del Piano Strategico Dipartimentale, in ogni sua parte, si raccomanda vivamente di </w:t>
      </w:r>
      <w:r w:rsidRPr="00B20F1E">
        <w:rPr>
          <w:b/>
          <w:bCs/>
        </w:rPr>
        <w:t>privilegiare la</w:t>
      </w:r>
      <w:r>
        <w:rPr>
          <w:b/>
          <w:bCs/>
        </w:rPr>
        <w:t xml:space="preserve"> sinteticità</w:t>
      </w:r>
      <w:r>
        <w:t xml:space="preserve">, utilizzando anche tabelle e grafici e riducendo all’”essenziale” le parti descrittive. </w:t>
      </w:r>
      <w:proofErr w:type="gramStart"/>
      <w:r w:rsidR="00D21935">
        <w:t>E’</w:t>
      </w:r>
      <w:proofErr w:type="gramEnd"/>
      <w:r w:rsidR="00D21935">
        <w:t xml:space="preserve"> </w:t>
      </w:r>
      <w:r w:rsidR="00B51B36">
        <w:t>vivamente consigliato di evitare lungaggini e verbosità inefficaci</w:t>
      </w:r>
      <w:r>
        <w:t>. Il Piano strategico rappresenta infatti un documento di pianificazione strategica</w:t>
      </w:r>
      <w:r w:rsidR="00B51B36">
        <w:t>,</w:t>
      </w:r>
      <w:r>
        <w:t xml:space="preserve"> non un documento di rendicontazione. Ci si raccomanda pertanto di stare sotto il limite consigliato di pagine (che non è </w:t>
      </w:r>
      <w:r w:rsidR="00B51B36">
        <w:t xml:space="preserve">comunque </w:t>
      </w:r>
      <w:r>
        <w:t>vincolante)</w:t>
      </w:r>
      <w:r w:rsidR="00B51B36">
        <w:t>,</w:t>
      </w:r>
      <w:r>
        <w:t xml:space="preserve"> focalizzando l’attenzione sugli aspetti </w:t>
      </w:r>
      <w:r w:rsidR="00B51B36">
        <w:t xml:space="preserve">rilevanti </w:t>
      </w:r>
      <w:r>
        <w:t xml:space="preserve">che stanno alla base del Piano strategico dipartimentale; </w:t>
      </w:r>
    </w:p>
    <w:p w14:paraId="49DF54FB" w14:textId="77777777" w:rsidR="002C7788" w:rsidRDefault="002C7788" w:rsidP="002C7788">
      <w:pPr>
        <w:pStyle w:val="Paragrafoelenco"/>
        <w:jc w:val="both"/>
      </w:pPr>
    </w:p>
    <w:p w14:paraId="17CC0FDB" w14:textId="33DD6B96" w:rsidR="002C7788" w:rsidRDefault="002C7788" w:rsidP="002C7788">
      <w:pPr>
        <w:pStyle w:val="Paragrafoelenco"/>
        <w:numPr>
          <w:ilvl w:val="0"/>
          <w:numId w:val="45"/>
        </w:numPr>
        <w:jc w:val="both"/>
      </w:pPr>
      <w:r w:rsidRPr="00FA6CD9">
        <w:rPr>
          <w:b/>
          <w:bCs/>
        </w:rPr>
        <w:t>CONDIVISIONE</w:t>
      </w:r>
      <w:r>
        <w:t xml:space="preserve"> - Nel modello di Piano strategico dipartimentale, al capitolo 2, sono </w:t>
      </w:r>
      <w:r w:rsidRPr="00FA6CD9">
        <w:t>stati selezionati e proposti ai Dipartimenti  gli obiettivi e le azioni dei quattro ambiti strategici del Piano Strategico di Ateneo 2022-2024, nonché delle aree di intervento strategiche trasversali (obiettivi AMM, SO, AQ</w:t>
      </w:r>
      <w:r>
        <w:t>, PO, EG</w:t>
      </w:r>
      <w:r w:rsidR="00B51B36" w:rsidRPr="00FA6CD9">
        <w:t>)</w:t>
      </w:r>
      <w:r w:rsidR="00B51B36">
        <w:t>,</w:t>
      </w:r>
      <w:r w:rsidR="00B51B36" w:rsidRPr="00FA6CD9">
        <w:t xml:space="preserve"> </w:t>
      </w:r>
      <w:r w:rsidRPr="00FA6CD9">
        <w:t xml:space="preserve">la cui realizzazione prevede espressamente il coinvolgimento dei Dipartimenti (colonna </w:t>
      </w:r>
      <w:r w:rsidRPr="009E7AF3">
        <w:rPr>
          <w:b/>
          <w:bCs/>
        </w:rPr>
        <w:t>responsabilità politica e gestionale</w:t>
      </w:r>
      <w:r w:rsidRPr="00FA6CD9">
        <w:t xml:space="preserve"> all’interno delle tabelle “Azioni strategiche e responsabilità…” presenti per ogni obiettivo strategico di Ateneo) e che pertanto risultano idonei a essere recepiti </w:t>
      </w:r>
      <w:r w:rsidR="00B51B36">
        <w:t xml:space="preserve">e </w:t>
      </w:r>
      <w:r w:rsidR="00B51B36" w:rsidRPr="00FA6CD9">
        <w:t>declinati</w:t>
      </w:r>
      <w:r w:rsidR="00B51B36">
        <w:t xml:space="preserve"> </w:t>
      </w:r>
      <w:r w:rsidRPr="00FA6CD9">
        <w:t>nei piani strategici dipartimentali.</w:t>
      </w:r>
      <w:r>
        <w:t xml:space="preserve"> </w:t>
      </w:r>
      <w:r w:rsidR="00B51B36">
        <w:t xml:space="preserve">In tal modo si </w:t>
      </w:r>
      <w:r>
        <w:t xml:space="preserve">realizza </w:t>
      </w:r>
      <w:r w:rsidR="00B51B36">
        <w:t xml:space="preserve">una </w:t>
      </w:r>
      <w:r>
        <w:t>condivisione non solo negli scopi</w:t>
      </w:r>
      <w:r w:rsidR="00B51B36">
        <w:t>,</w:t>
      </w:r>
      <w:r>
        <w:t xml:space="preserve"> ma anche nelle responsabilità. </w:t>
      </w:r>
    </w:p>
    <w:p w14:paraId="0A8902E7" w14:textId="77777777" w:rsidR="002C7788" w:rsidRDefault="002C7788" w:rsidP="002C7788">
      <w:pPr>
        <w:pStyle w:val="Paragrafoelenco"/>
      </w:pPr>
    </w:p>
    <w:p w14:paraId="45411030" w14:textId="0E98DF32" w:rsidR="002C7788" w:rsidRDefault="002C7788" w:rsidP="002C7788">
      <w:pPr>
        <w:pStyle w:val="Paragrafoelenco"/>
        <w:numPr>
          <w:ilvl w:val="0"/>
          <w:numId w:val="45"/>
        </w:numPr>
        <w:jc w:val="both"/>
      </w:pPr>
      <w:r w:rsidRPr="00362D5B">
        <w:rPr>
          <w:b/>
          <w:bCs/>
        </w:rPr>
        <w:t xml:space="preserve">COLLABORAZIONE </w:t>
      </w:r>
      <w:r>
        <w:t xml:space="preserve">- A livello </w:t>
      </w:r>
      <w:r w:rsidR="00B51B36">
        <w:t xml:space="preserve">intra-dipartimentale, </w:t>
      </w:r>
      <w:r>
        <w:t>il Piano Strategico Dipartimentale svolge l’importante funzione di accrescere la collaborazione e l’interazione tra la componente docente e il PTA per il raggiungimento di obiettivi strategici condivisi. Si evidenzia</w:t>
      </w:r>
      <w:r w:rsidR="00B51B36">
        <w:t>,</w:t>
      </w:r>
      <w:r>
        <w:t xml:space="preserve"> quindi</w:t>
      </w:r>
      <w:r w:rsidR="00B51B36">
        <w:t>,</w:t>
      </w:r>
      <w:r>
        <w:t xml:space="preserve"> l’importante nesso tra obiettivi strategici (attività di Pianificazi</w:t>
      </w:r>
      <w:r w:rsidR="00B51B36">
        <w:t>o</w:t>
      </w:r>
      <w:r>
        <w:t>ne e programmazione) e obiettivi operativi (attività gestionale).</w:t>
      </w:r>
    </w:p>
    <w:p w14:paraId="6C16EB16" w14:textId="77777777" w:rsidR="002C7788" w:rsidRPr="00A00E71" w:rsidRDefault="002C7788" w:rsidP="002C7788">
      <w:pPr>
        <w:jc w:val="both"/>
      </w:pPr>
    </w:p>
    <w:p w14:paraId="4645892D" w14:textId="03BA4A92" w:rsidR="002C7788" w:rsidRDefault="002C7788" w:rsidP="002C7788">
      <w:pPr>
        <w:pStyle w:val="Testocommento"/>
        <w:numPr>
          <w:ilvl w:val="0"/>
          <w:numId w:val="45"/>
        </w:numPr>
        <w:jc w:val="both"/>
        <w:rPr>
          <w:rFonts w:eastAsia="Times New Roman"/>
          <w:bCs/>
        </w:rPr>
      </w:pPr>
      <w:r w:rsidRPr="009E7AF3">
        <w:rPr>
          <w:rFonts w:eastAsia="Times New Roman"/>
          <w:b/>
        </w:rPr>
        <w:t>FLESSIBILITÀ</w:t>
      </w:r>
      <w:r w:rsidRPr="009E7AF3">
        <w:rPr>
          <w:rFonts w:eastAsia="Times New Roman"/>
          <w:bCs/>
        </w:rPr>
        <w:t xml:space="preserve"> - Il Dipartimento perfeziona gli obiettivi strategici di Ateneo, già proposti nel presente modello</w:t>
      </w:r>
      <w:r w:rsidR="00B51B36">
        <w:rPr>
          <w:rFonts w:eastAsia="Times New Roman"/>
          <w:bCs/>
        </w:rPr>
        <w:t>,</w:t>
      </w:r>
      <w:r w:rsidRPr="009E7AF3">
        <w:rPr>
          <w:rFonts w:eastAsia="Times New Roman"/>
          <w:bCs/>
        </w:rPr>
        <w:t xml:space="preserve"> </w:t>
      </w:r>
      <w:r w:rsidRPr="009E7AF3">
        <w:rPr>
          <w:rFonts w:eastAsia="Times New Roman"/>
          <w:b/>
        </w:rPr>
        <w:t xml:space="preserve">sulla base </w:t>
      </w:r>
      <w:r>
        <w:rPr>
          <w:rFonts w:eastAsia="Times New Roman"/>
          <w:b/>
        </w:rPr>
        <w:t>de</w:t>
      </w:r>
      <w:r w:rsidRPr="009E7AF3">
        <w:rPr>
          <w:rFonts w:eastAsia="Times New Roman"/>
          <w:b/>
        </w:rPr>
        <w:t>lle proprie caratteristiche e specificità.</w:t>
      </w:r>
      <w:r w:rsidRPr="009E7AF3">
        <w:rPr>
          <w:rFonts w:eastAsia="Times New Roman"/>
          <w:bCs/>
        </w:rPr>
        <w:t xml:space="preserve"> </w:t>
      </w:r>
      <w:r w:rsidR="00B51B36">
        <w:rPr>
          <w:rFonts w:eastAsia="Times New Roman"/>
          <w:bCs/>
        </w:rPr>
        <w:t>N</w:t>
      </w:r>
      <w:r w:rsidR="00B51B36" w:rsidRPr="009E7AF3">
        <w:rPr>
          <w:rFonts w:eastAsia="Times New Roman"/>
          <w:bCs/>
        </w:rPr>
        <w:t xml:space="preserve">el loro Piano </w:t>
      </w:r>
      <w:r w:rsidR="00B51B36">
        <w:rPr>
          <w:rFonts w:eastAsia="Times New Roman"/>
          <w:bCs/>
        </w:rPr>
        <w:t>i</w:t>
      </w:r>
      <w:r w:rsidR="00B51B36" w:rsidRPr="009E7AF3">
        <w:rPr>
          <w:rFonts w:eastAsia="Times New Roman"/>
          <w:bCs/>
        </w:rPr>
        <w:t xml:space="preserve"> </w:t>
      </w:r>
      <w:r w:rsidRPr="009E7AF3">
        <w:rPr>
          <w:rFonts w:eastAsia="Times New Roman"/>
          <w:bCs/>
        </w:rPr>
        <w:t xml:space="preserve">Dipartimenti possono </w:t>
      </w:r>
      <w:r w:rsidR="00B51B36">
        <w:rPr>
          <w:rFonts w:eastAsia="Times New Roman"/>
          <w:bCs/>
        </w:rPr>
        <w:t>anche prevedere</w:t>
      </w:r>
      <w:r w:rsidR="00B51B36" w:rsidRPr="009E7AF3">
        <w:rPr>
          <w:rFonts w:eastAsia="Times New Roman"/>
          <w:bCs/>
        </w:rPr>
        <w:t xml:space="preserve"> </w:t>
      </w:r>
      <w:r w:rsidRPr="009E7AF3">
        <w:rPr>
          <w:rFonts w:eastAsia="Times New Roman"/>
          <w:bCs/>
        </w:rPr>
        <w:t>ulteriori obiettivi strategici, in coerenza con le linee strategiche di Ateneo. In particolare il Dipartimento potrà</w:t>
      </w:r>
      <w:r>
        <w:rPr>
          <w:rFonts w:eastAsia="Times New Roman"/>
          <w:bCs/>
        </w:rPr>
        <w:t>:</w:t>
      </w:r>
    </w:p>
    <w:p w14:paraId="74AC699F" w14:textId="1CCB63A3" w:rsidR="002C7788" w:rsidRDefault="002C7788" w:rsidP="002C7788">
      <w:pPr>
        <w:pStyle w:val="Testocommento"/>
        <w:numPr>
          <w:ilvl w:val="1"/>
          <w:numId w:val="45"/>
        </w:numPr>
        <w:jc w:val="both"/>
        <w:rPr>
          <w:rFonts w:eastAsia="Times New Roman"/>
          <w:bCs/>
        </w:rPr>
      </w:pPr>
      <w:r w:rsidRPr="009E7AF3">
        <w:rPr>
          <w:rFonts w:eastAsia="Times New Roman"/>
          <w:bCs/>
        </w:rPr>
        <w:lastRenderedPageBreak/>
        <w:t xml:space="preserve"> </w:t>
      </w:r>
      <w:r w:rsidRPr="00F00E1D">
        <w:rPr>
          <w:rFonts w:eastAsia="Times New Roman"/>
          <w:b/>
        </w:rPr>
        <w:t>far propri ulteriori obiettivi strategici di Ateneo</w:t>
      </w:r>
      <w:r>
        <w:rPr>
          <w:rFonts w:eastAsia="Times New Roman"/>
          <w:bCs/>
        </w:rPr>
        <w:t>, non riproposti nel modello</w:t>
      </w:r>
      <w:r w:rsidR="00B51B3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in quanto difficilmente perseguibili dai Dipartimenti attraverso gli indicatori e le azioni proposte a livello di Ateneo e quindi con una responsabilità politica e gestionale a livello superiore, adattando indicatori e azioni alle proprie caratteristiche e specificità (</w:t>
      </w:r>
      <w:r w:rsidR="008C5C01">
        <w:rPr>
          <w:rFonts w:eastAsia="Times New Roman"/>
          <w:bCs/>
        </w:rPr>
        <w:t xml:space="preserve">per </w:t>
      </w:r>
      <w:r>
        <w:rPr>
          <w:rFonts w:eastAsia="Times New Roman"/>
          <w:bCs/>
        </w:rPr>
        <w:t>es.</w:t>
      </w:r>
      <w:r w:rsidR="008C5C01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nulla vieta ai Dipartimenti di far proprio l’obiettivo strategico TM2: </w:t>
      </w:r>
      <w:r w:rsidRPr="00B52E66">
        <w:rPr>
          <w:rFonts w:eastAsia="Times New Roman"/>
          <w:bCs/>
          <w:i/>
          <w:iCs/>
        </w:rPr>
        <w:t>valorizzare il patrimonio storico</w:t>
      </w:r>
      <w:r>
        <w:rPr>
          <w:rFonts w:eastAsia="Times New Roman"/>
          <w:bCs/>
        </w:rPr>
        <w:t>, non proposto nel modello di P.S. dipartimentale, calandolo a livello di azioni e di indicatori  sui Musei di Ateneo sotto la responsabilità scientifica dei docenti del proprio Dipartimento);</w:t>
      </w:r>
    </w:p>
    <w:p w14:paraId="155CF6A5" w14:textId="41BA1837" w:rsidR="002C7788" w:rsidRDefault="002C7788" w:rsidP="002C7788">
      <w:pPr>
        <w:pStyle w:val="Testocommento"/>
        <w:numPr>
          <w:ilvl w:val="1"/>
          <w:numId w:val="45"/>
        </w:numPr>
        <w:jc w:val="both"/>
        <w:rPr>
          <w:rFonts w:eastAsia="Times New Roman"/>
          <w:bCs/>
        </w:rPr>
      </w:pPr>
      <w:r>
        <w:rPr>
          <w:rFonts w:eastAsia="Times New Roman"/>
          <w:b/>
        </w:rPr>
        <w:t>A</w:t>
      </w:r>
      <w:r w:rsidRPr="00F00E1D">
        <w:rPr>
          <w:rFonts w:eastAsia="Times New Roman"/>
          <w:b/>
        </w:rPr>
        <w:t>dattare/implementare le tabelle degli obiettivi strategici di Ateneo</w:t>
      </w:r>
      <w:r w:rsidRPr="00192457">
        <w:rPr>
          <w:rFonts w:eastAsia="Times New Roman"/>
          <w:bCs/>
        </w:rPr>
        <w:t xml:space="preserve">-Dipartimento, con </w:t>
      </w:r>
      <w:r w:rsidRPr="00F00E1D">
        <w:rPr>
          <w:rFonts w:eastAsia="Times New Roman"/>
          <w:b/>
        </w:rPr>
        <w:t>azioni strategiche</w:t>
      </w:r>
      <w:r w:rsidRPr="00192457">
        <w:rPr>
          <w:rFonts w:eastAsia="Times New Roman"/>
          <w:bCs/>
        </w:rPr>
        <w:t xml:space="preserve"> specifiche proprie e con </w:t>
      </w:r>
      <w:r w:rsidRPr="00F00E1D">
        <w:rPr>
          <w:rFonts w:eastAsia="Times New Roman"/>
          <w:b/>
        </w:rPr>
        <w:t>indicatori strategici</w:t>
      </w:r>
      <w:r w:rsidRPr="00192457">
        <w:rPr>
          <w:rFonts w:eastAsia="Times New Roman"/>
          <w:bCs/>
        </w:rPr>
        <w:t xml:space="preserve"> propri (cioè costruiti </w:t>
      </w:r>
      <w:r w:rsidRPr="00320019">
        <w:rPr>
          <w:rFonts w:eastAsia="Times New Roman"/>
          <w:bCs/>
          <w:i/>
          <w:iCs/>
        </w:rPr>
        <w:t>ad hoc</w:t>
      </w:r>
      <w:r w:rsidRPr="00192457">
        <w:rPr>
          <w:rFonts w:eastAsia="Times New Roman"/>
          <w:bCs/>
        </w:rPr>
        <w:t>)</w:t>
      </w:r>
      <w:r>
        <w:rPr>
          <w:rFonts w:eastAsia="Times New Roman"/>
          <w:bCs/>
        </w:rPr>
        <w:t xml:space="preserve">, </w:t>
      </w:r>
      <w:r w:rsidR="008C5C01">
        <w:rPr>
          <w:rFonts w:eastAsia="Times New Roman"/>
          <w:bCs/>
        </w:rPr>
        <w:t>in sostituzione di</w:t>
      </w:r>
      <w:r>
        <w:rPr>
          <w:rFonts w:eastAsia="Times New Roman"/>
          <w:bCs/>
        </w:rPr>
        <w:t xml:space="preserve"> quelle azioni e quegli indicatori che </w:t>
      </w:r>
      <w:proofErr w:type="gramStart"/>
      <w:r>
        <w:rPr>
          <w:rFonts w:eastAsia="Times New Roman"/>
          <w:bCs/>
        </w:rPr>
        <w:t>difficilmente  si</w:t>
      </w:r>
      <w:proofErr w:type="gramEnd"/>
      <w:r>
        <w:rPr>
          <w:rFonts w:eastAsia="Times New Roman"/>
          <w:bCs/>
        </w:rPr>
        <w:t xml:space="preserve"> prestano ad essere calati sul Dipartimento.</w:t>
      </w:r>
      <w:r w:rsidRPr="00192457">
        <w:rPr>
          <w:rFonts w:eastAsia="Times New Roman"/>
          <w:bCs/>
        </w:rPr>
        <w:t xml:space="preserve"> </w:t>
      </w:r>
    </w:p>
    <w:p w14:paraId="2A6ED16A" w14:textId="1B3FD212" w:rsidR="002C7788" w:rsidRDefault="002C7788" w:rsidP="002C7788">
      <w:pPr>
        <w:pStyle w:val="Testocommento"/>
        <w:numPr>
          <w:ilvl w:val="1"/>
          <w:numId w:val="45"/>
        </w:numPr>
        <w:jc w:val="both"/>
        <w:rPr>
          <w:rFonts w:eastAsia="Times New Roman"/>
          <w:bCs/>
        </w:rPr>
      </w:pPr>
      <w:r w:rsidRPr="00F00E1D">
        <w:rPr>
          <w:rFonts w:eastAsia="Times New Roman"/>
          <w:b/>
        </w:rPr>
        <w:t>Introdurre obiettivi strategici propri</w:t>
      </w:r>
      <w:r>
        <w:rPr>
          <w:rFonts w:eastAsia="Times New Roman"/>
          <w:bCs/>
        </w:rPr>
        <w:t xml:space="preserve"> (con azioni e indicatori specifici), sulla </w:t>
      </w:r>
      <w:proofErr w:type="gramStart"/>
      <w:r>
        <w:rPr>
          <w:rFonts w:eastAsia="Times New Roman"/>
          <w:bCs/>
        </w:rPr>
        <w:t>base  delle</w:t>
      </w:r>
      <w:proofErr w:type="gramEnd"/>
      <w:r>
        <w:rPr>
          <w:rFonts w:eastAsia="Times New Roman"/>
          <w:bCs/>
        </w:rPr>
        <w:t xml:space="preserve"> peculiarità e specificità del </w:t>
      </w:r>
      <w:r w:rsidR="008C5C01">
        <w:rPr>
          <w:rFonts w:eastAsia="Times New Roman"/>
          <w:bCs/>
        </w:rPr>
        <w:t>Dipartimento</w:t>
      </w:r>
      <w:r>
        <w:rPr>
          <w:rFonts w:eastAsia="Times New Roman"/>
          <w:bCs/>
        </w:rPr>
        <w:t>, evidenziando il nesso con gli obiettivi strategici di Ateneo</w:t>
      </w:r>
      <w:r w:rsidR="008C5C01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e </w:t>
      </w:r>
      <w:proofErr w:type="spellStart"/>
      <w:r>
        <w:rPr>
          <w:rFonts w:eastAsia="Times New Roman"/>
          <w:bCs/>
        </w:rPr>
        <w:t>purchè</w:t>
      </w:r>
      <w:proofErr w:type="spellEnd"/>
      <w:r>
        <w:rPr>
          <w:rFonts w:eastAsia="Times New Roman"/>
          <w:bCs/>
        </w:rPr>
        <w:t xml:space="preserve"> coerenti con la mission istituzionale dell’Università; </w:t>
      </w:r>
    </w:p>
    <w:p w14:paraId="78648F32" w14:textId="77777777" w:rsidR="002C7788" w:rsidRDefault="002C7788" w:rsidP="002C7788">
      <w:pPr>
        <w:pStyle w:val="Testocommento"/>
        <w:numPr>
          <w:ilvl w:val="1"/>
          <w:numId w:val="45"/>
        </w:num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Gli obiettivi strategici di Ateneo TRASVERSALI (SO, AQ, AMM, PO, EG) non necessariamente devono essere tutti declinati nel Piano strategico di Dipartimento: occorre sempre considerare l’idoneità dell’obiettivo ad essere calato, con azioni e indicatori, sul Dipartimento in conformità alle caratteristiche e peculiarità del Dipartimento stesso; </w:t>
      </w:r>
    </w:p>
    <w:p w14:paraId="44D65A23" w14:textId="77777777" w:rsidR="002C7788" w:rsidRDefault="002C7788" w:rsidP="002C7788">
      <w:pPr>
        <w:pStyle w:val="Testocommento"/>
        <w:jc w:val="both"/>
        <w:rPr>
          <w:rFonts w:eastAsia="Times New Roman"/>
          <w:bCs/>
        </w:rPr>
      </w:pPr>
    </w:p>
    <w:p w14:paraId="6E4CDCFC" w14:textId="033BE11C" w:rsidR="002C7788" w:rsidRPr="00CC6BD7" w:rsidRDefault="002C7788" w:rsidP="002C7788">
      <w:pPr>
        <w:pStyle w:val="Paragrafoelenco"/>
        <w:numPr>
          <w:ilvl w:val="0"/>
          <w:numId w:val="45"/>
        </w:numPr>
        <w:jc w:val="both"/>
        <w:rPr>
          <w:b/>
          <w:bCs/>
        </w:rPr>
      </w:pPr>
      <w:r>
        <w:rPr>
          <w:b/>
          <w:bCs/>
        </w:rPr>
        <w:t xml:space="preserve">SVILUPPO E </w:t>
      </w:r>
      <w:proofErr w:type="gramStart"/>
      <w:r>
        <w:rPr>
          <w:b/>
          <w:bCs/>
        </w:rPr>
        <w:t>MIGLIORAMENTO</w:t>
      </w:r>
      <w:r w:rsidRPr="00664619">
        <w:rPr>
          <w:b/>
          <w:bCs/>
        </w:rPr>
        <w:t xml:space="preserve"> </w:t>
      </w:r>
      <w:r>
        <w:rPr>
          <w:b/>
          <w:bCs/>
        </w:rPr>
        <w:t xml:space="preserve"> -</w:t>
      </w:r>
      <w:proofErr w:type="gramEnd"/>
      <w:r>
        <w:rPr>
          <w:b/>
          <w:bCs/>
        </w:rPr>
        <w:t xml:space="preserve"> </w:t>
      </w:r>
      <w:r w:rsidRPr="00F01B2E">
        <w:t xml:space="preserve">Punto di partenza per l’individuazione degli obiettivi </w:t>
      </w:r>
      <w:r>
        <w:t xml:space="preserve">strategici </w:t>
      </w:r>
      <w:r w:rsidRPr="00F01B2E">
        <w:t>e delle azioni strategiche</w:t>
      </w:r>
      <w:r>
        <w:t xml:space="preserve"> dipartimentali</w:t>
      </w:r>
      <w:r w:rsidRPr="00F01B2E">
        <w:t xml:space="preserve"> è </w:t>
      </w:r>
      <w:r w:rsidRPr="000D1F5A">
        <w:rPr>
          <w:b/>
          <w:bCs/>
        </w:rPr>
        <w:t>l’ANALISI SW</w:t>
      </w:r>
      <w:r>
        <w:rPr>
          <w:b/>
          <w:bCs/>
        </w:rPr>
        <w:t>O</w:t>
      </w:r>
      <w:r w:rsidRPr="000D1F5A">
        <w:rPr>
          <w:b/>
          <w:bCs/>
        </w:rPr>
        <w:t>T</w:t>
      </w:r>
      <w:r w:rsidRPr="00F01B2E">
        <w:t xml:space="preserve"> che dovrà essere predisposta con </w:t>
      </w:r>
      <w:r w:rsidR="008C5C01">
        <w:t>cura</w:t>
      </w:r>
      <w:r w:rsidRPr="00F01B2E">
        <w:t xml:space="preserve"> per ognuno dei 4 ambiti strategici dipartimentali. In particolare</w:t>
      </w:r>
      <w:r w:rsidR="008C5C01">
        <w:t>,</w:t>
      </w:r>
      <w:r w:rsidRPr="00F01B2E">
        <w:t xml:space="preserve"> il Dipartimento dovrà </w:t>
      </w:r>
      <w:r w:rsidR="0044647E">
        <w:t>individuare</w:t>
      </w:r>
      <w:r w:rsidRPr="00F01B2E">
        <w:t xml:space="preserve"> obiettivi e azioni strategiche</w:t>
      </w:r>
      <w:r w:rsidR="0044647E">
        <w:t xml:space="preserve"> (</w:t>
      </w:r>
      <w:r w:rsidRPr="00320019">
        <w:t>prescindendo anche dagli obiettivi e dalle azioni strategiche di Ateneo</w:t>
      </w:r>
      <w:r w:rsidR="0044647E" w:rsidRPr="00320019">
        <w:t>,</w:t>
      </w:r>
      <w:r w:rsidRPr="00320019">
        <w:t xml:space="preserve"> però </w:t>
      </w:r>
      <w:r w:rsidR="0044647E" w:rsidRPr="00320019">
        <w:t xml:space="preserve">mantenendone </w:t>
      </w:r>
      <w:r w:rsidRPr="00320019">
        <w:t>la coerenza</w:t>
      </w:r>
      <w:r w:rsidR="0044647E" w:rsidRPr="0044647E">
        <w:t>)</w:t>
      </w:r>
      <w:r w:rsidR="0044647E">
        <w:t xml:space="preserve"> mirate</w:t>
      </w:r>
      <w:r w:rsidRPr="00F01B2E">
        <w:t xml:space="preserve"> </w:t>
      </w:r>
      <w:r w:rsidR="0044647E">
        <w:t>ad affrontare e</w:t>
      </w:r>
      <w:r w:rsidR="0044647E" w:rsidRPr="00F01B2E">
        <w:t xml:space="preserve"> </w:t>
      </w:r>
      <w:r w:rsidRPr="00F01B2E">
        <w:t>risolvere criticità o debolezze</w:t>
      </w:r>
      <w:r>
        <w:t xml:space="preserve">, o anche </w:t>
      </w:r>
      <w:r w:rsidR="0044647E">
        <w:t xml:space="preserve">a </w:t>
      </w:r>
      <w:r>
        <w:t xml:space="preserve">cogliere opportunità specifiche o </w:t>
      </w:r>
      <w:r w:rsidR="0044647E">
        <w:t>a valorizzare</w:t>
      </w:r>
      <w:r>
        <w:t xml:space="preserve"> le proprie peculiarità</w:t>
      </w:r>
      <w:r w:rsidRPr="00F01B2E">
        <w:t xml:space="preserve">. </w:t>
      </w:r>
      <w:r w:rsidRPr="00F01B2E">
        <w:rPr>
          <w:b/>
          <w:bCs/>
        </w:rPr>
        <w:t>Obiettivi e azioni</w:t>
      </w:r>
      <w:r>
        <w:rPr>
          <w:b/>
          <w:bCs/>
        </w:rPr>
        <w:t xml:space="preserve"> strategiche </w:t>
      </w:r>
      <w:r w:rsidRPr="00B221DF">
        <w:t xml:space="preserve">dovranno pertanto risultare </w:t>
      </w:r>
      <w:r w:rsidR="0044647E">
        <w:rPr>
          <w:b/>
          <w:bCs/>
        </w:rPr>
        <w:t>sfidanti</w:t>
      </w:r>
      <w:r w:rsidR="0044647E" w:rsidRPr="00F01B2E">
        <w:t xml:space="preserve"> </w:t>
      </w:r>
      <w:r w:rsidRPr="00F01B2E">
        <w:t>per il Dipartimento</w:t>
      </w:r>
      <w:r w:rsidR="0044647E">
        <w:t>,</w:t>
      </w:r>
      <w:r w:rsidRPr="00F94A83">
        <w:t xml:space="preserve"> </w:t>
      </w:r>
      <w:r w:rsidRPr="00CC6BD7">
        <w:t xml:space="preserve">in considerazione </w:t>
      </w:r>
      <w:r w:rsidR="0044647E">
        <w:t>del</w:t>
      </w:r>
      <w:r w:rsidRPr="00CC6BD7">
        <w:t>le risorse umane</w:t>
      </w:r>
      <w:r>
        <w:t>, economiche</w:t>
      </w:r>
      <w:r w:rsidRPr="00CC6BD7">
        <w:t xml:space="preserve"> e strumentali</w:t>
      </w:r>
      <w:r>
        <w:rPr>
          <w:b/>
          <w:bCs/>
        </w:rPr>
        <w:t xml:space="preserve"> </w:t>
      </w:r>
      <w:r w:rsidRPr="00CC6BD7">
        <w:t>a propria disposizione</w:t>
      </w:r>
      <w:r>
        <w:t xml:space="preserve">. Solo obiettivi/azioni sfidanti potranno portare a un miglioramento effettivo della performance dipartimentale. </w:t>
      </w:r>
    </w:p>
    <w:p w14:paraId="15C69B72" w14:textId="77777777" w:rsidR="002C7788" w:rsidRPr="00DD652D" w:rsidRDefault="002C7788" w:rsidP="002C7788">
      <w:pPr>
        <w:pStyle w:val="Paragrafoelenco"/>
        <w:jc w:val="both"/>
        <w:rPr>
          <w:b/>
          <w:bCs/>
        </w:rPr>
      </w:pPr>
    </w:p>
    <w:p w14:paraId="7F462D77" w14:textId="77777777" w:rsidR="002C7788" w:rsidRDefault="002C7788" w:rsidP="002C7788">
      <w:pPr>
        <w:pStyle w:val="Paragrafoelenco"/>
        <w:numPr>
          <w:ilvl w:val="0"/>
          <w:numId w:val="45"/>
        </w:numPr>
        <w:jc w:val="both"/>
        <w:rPr>
          <w:b/>
          <w:bCs/>
        </w:rPr>
      </w:pPr>
      <w:proofErr w:type="gramStart"/>
      <w:r>
        <w:rPr>
          <w:b/>
          <w:bCs/>
        </w:rPr>
        <w:t xml:space="preserve">MISURABILITÀ:  </w:t>
      </w:r>
      <w:r w:rsidRPr="00CC6BD7">
        <w:t>Indicatori</w:t>
      </w:r>
      <w:proofErr w:type="gramEnd"/>
      <w:r w:rsidRPr="00CC6BD7">
        <w:t xml:space="preserve"> e azioni strategiche devono essere </w:t>
      </w:r>
      <w:r>
        <w:t xml:space="preserve">agevolmente </w:t>
      </w:r>
      <w:r w:rsidRPr="00CC6BD7">
        <w:rPr>
          <w:b/>
          <w:bCs/>
        </w:rPr>
        <w:t>misurabili</w:t>
      </w:r>
      <w:r>
        <w:rPr>
          <w:b/>
          <w:bCs/>
        </w:rPr>
        <w:t>.</w:t>
      </w:r>
    </w:p>
    <w:p w14:paraId="424B3241" w14:textId="77777777" w:rsidR="002C7788" w:rsidRDefault="002C7788" w:rsidP="002C7788">
      <w:pPr>
        <w:pStyle w:val="Paragrafoelenco"/>
        <w:jc w:val="both"/>
        <w:rPr>
          <w:b/>
          <w:bCs/>
        </w:rPr>
      </w:pPr>
    </w:p>
    <w:p w14:paraId="59D3C38D" w14:textId="345A7ABC" w:rsidR="002C7788" w:rsidRDefault="002C7788" w:rsidP="002C7788">
      <w:pPr>
        <w:pStyle w:val="Paragrafoelenco"/>
        <w:numPr>
          <w:ilvl w:val="0"/>
          <w:numId w:val="45"/>
        </w:numPr>
        <w:ind w:left="708"/>
        <w:jc w:val="both"/>
      </w:pPr>
      <w:r w:rsidRPr="00305D38">
        <w:rPr>
          <w:b/>
          <w:bCs/>
        </w:rPr>
        <w:t xml:space="preserve">RIFLESSI SULLA </w:t>
      </w:r>
      <w:r>
        <w:rPr>
          <w:b/>
          <w:bCs/>
        </w:rPr>
        <w:t>PERFORMANCE ORGANIZZATIVA</w:t>
      </w:r>
      <w:r w:rsidRPr="00305D38">
        <w:rPr>
          <w:b/>
          <w:bCs/>
        </w:rPr>
        <w:t xml:space="preserve"> DIPARTIMENTALE</w:t>
      </w:r>
      <w:r w:rsidR="0044647E">
        <w:rPr>
          <w:b/>
          <w:bCs/>
        </w:rPr>
        <w:t xml:space="preserve"> –</w:t>
      </w:r>
      <w:r w:rsidRPr="00305D38">
        <w:rPr>
          <w:b/>
          <w:bCs/>
        </w:rPr>
        <w:t xml:space="preserve"> </w:t>
      </w:r>
      <w:r w:rsidR="0044647E" w:rsidRPr="00320019">
        <w:t xml:space="preserve">Durante l’elaborazione del </w:t>
      </w:r>
      <w:r w:rsidR="0044647E">
        <w:t xml:space="preserve">proprio </w:t>
      </w:r>
      <w:r w:rsidR="0044647E" w:rsidRPr="00320019">
        <w:t>Piano</w:t>
      </w:r>
      <w:r w:rsidR="0044647E">
        <w:t xml:space="preserve"> Strategico</w:t>
      </w:r>
      <w:r w:rsidRPr="00305D38">
        <w:rPr>
          <w:b/>
          <w:bCs/>
        </w:rPr>
        <w:t xml:space="preserve"> </w:t>
      </w:r>
      <w:r w:rsidR="00F54C10">
        <w:t>D</w:t>
      </w:r>
      <w:r w:rsidR="00F54C10" w:rsidRPr="00470F3A">
        <w:t>ipartiment</w:t>
      </w:r>
      <w:r w:rsidR="00F54C10">
        <w:t>ale</w:t>
      </w:r>
      <w:r w:rsidR="00F54C10" w:rsidRPr="00470F3A" w:rsidDel="0044647E">
        <w:t xml:space="preserve"> </w:t>
      </w:r>
      <w:r w:rsidR="0044647E">
        <w:t>è</w:t>
      </w:r>
      <w:r w:rsidR="0044647E" w:rsidRPr="00470F3A">
        <w:t xml:space="preserve"> </w:t>
      </w:r>
      <w:r w:rsidR="00F54C10">
        <w:t>essenziale</w:t>
      </w:r>
      <w:r w:rsidR="00F54C10" w:rsidRPr="00470F3A">
        <w:t xml:space="preserve"> </w:t>
      </w:r>
      <w:r w:rsidR="00F54C10">
        <w:t>tenere presente</w:t>
      </w:r>
      <w:r w:rsidRPr="00470F3A">
        <w:t xml:space="preserve"> il collegamento tra </w:t>
      </w:r>
      <w:r w:rsidRPr="00E54C99">
        <w:rPr>
          <w:u w:val="single"/>
        </w:rPr>
        <w:t xml:space="preserve">PIANO </w:t>
      </w:r>
      <w:proofErr w:type="gramStart"/>
      <w:r w:rsidRPr="00E54C99">
        <w:rPr>
          <w:u w:val="single"/>
        </w:rPr>
        <w:t>STRATEGICO</w:t>
      </w:r>
      <w:r w:rsidRPr="00470F3A">
        <w:t xml:space="preserve">  e</w:t>
      </w:r>
      <w:proofErr w:type="gramEnd"/>
      <w:r w:rsidRPr="00470F3A">
        <w:t xml:space="preserve">  </w:t>
      </w:r>
      <w:r w:rsidRPr="00E54C99">
        <w:rPr>
          <w:u w:val="single"/>
        </w:rPr>
        <w:t xml:space="preserve">PIANO </w:t>
      </w:r>
      <w:r w:rsidR="00F54C10" w:rsidRPr="00E54C99">
        <w:rPr>
          <w:u w:val="single"/>
        </w:rPr>
        <w:t>INTEGRATO</w:t>
      </w:r>
      <w:r w:rsidR="00F54C10">
        <w:t>,</w:t>
      </w:r>
      <w:r w:rsidR="00F54C10" w:rsidRPr="00470F3A">
        <w:t xml:space="preserve"> </w:t>
      </w:r>
      <w:r w:rsidRPr="00470F3A">
        <w:t xml:space="preserve">ossia il legame tra </w:t>
      </w:r>
      <w:r w:rsidRPr="00E54C99">
        <w:rPr>
          <w:u w:val="single"/>
        </w:rPr>
        <w:t>OBIETTIVI STRATEGICI e OBIETTIVI OPERATIVI.</w:t>
      </w:r>
      <w:r w:rsidRPr="00470F3A">
        <w:t xml:space="preserve"> Il Piano </w:t>
      </w:r>
      <w:r w:rsidR="00F54C10">
        <w:t>S</w:t>
      </w:r>
      <w:r w:rsidR="00F54C10" w:rsidRPr="00470F3A">
        <w:t xml:space="preserve">trategico </w:t>
      </w:r>
      <w:r w:rsidR="00F54C10">
        <w:t>D</w:t>
      </w:r>
      <w:r w:rsidR="00F54C10" w:rsidRPr="00470F3A">
        <w:t xml:space="preserve">ipartimentale </w:t>
      </w:r>
      <w:r w:rsidRPr="00470F3A">
        <w:t xml:space="preserve">non è un documento fine a </w:t>
      </w:r>
      <w:proofErr w:type="gramStart"/>
      <w:r w:rsidRPr="00470F3A">
        <w:t>se</w:t>
      </w:r>
      <w:proofErr w:type="gramEnd"/>
      <w:r w:rsidRPr="00470F3A">
        <w:t xml:space="preserve"> stesso</w:t>
      </w:r>
      <w:r w:rsidR="00F54C10">
        <w:t xml:space="preserve"> e </w:t>
      </w:r>
      <w:r>
        <w:t xml:space="preserve">non </w:t>
      </w:r>
      <w:r w:rsidR="00F54C10">
        <w:t xml:space="preserve">va </w:t>
      </w:r>
      <w:r>
        <w:t xml:space="preserve">considerato </w:t>
      </w:r>
      <w:r w:rsidR="00F54C10">
        <w:t xml:space="preserve">secondo </w:t>
      </w:r>
      <w:r>
        <w:t xml:space="preserve">una mera logica </w:t>
      </w:r>
      <w:proofErr w:type="spellStart"/>
      <w:r>
        <w:t>adempimentale</w:t>
      </w:r>
      <w:proofErr w:type="spellEnd"/>
      <w:r>
        <w:t xml:space="preserve">. Da </w:t>
      </w:r>
      <w:r w:rsidR="00F54C10">
        <w:t xml:space="preserve">quest’anno, </w:t>
      </w:r>
      <w:r>
        <w:t>infatti</w:t>
      </w:r>
      <w:r w:rsidR="00F54C10">
        <w:t>,</w:t>
      </w:r>
      <w:r>
        <w:t xml:space="preserve"> anche per i Dipartimenti gli obiettivi strategici 2022-2024 rappresenteranno la base per la definizione degli obiettivi operativi, e quindi </w:t>
      </w:r>
      <w:r w:rsidR="00F54C10">
        <w:t xml:space="preserve">dell’operato </w:t>
      </w:r>
      <w:r>
        <w:t xml:space="preserve">del Dipartimento. Dagli obiettivi e dalle azioni strategiche dipartimentali </w:t>
      </w:r>
      <w:r w:rsidR="00F54C10">
        <w:t>discenderanno,</w:t>
      </w:r>
      <w:r>
        <w:t xml:space="preserve"> infatti</w:t>
      </w:r>
      <w:r w:rsidR="00F54C10">
        <w:t>,</w:t>
      </w:r>
      <w:r>
        <w:t xml:space="preserve"> gli </w:t>
      </w:r>
      <w:r w:rsidRPr="00305D38">
        <w:rPr>
          <w:i/>
          <w:iCs/>
        </w:rPr>
        <w:t>obiettivi organizzativi dipartimentali</w:t>
      </w:r>
      <w:r>
        <w:t xml:space="preserve"> (per il PTA)</w:t>
      </w:r>
      <w:r w:rsidR="00F54C10">
        <w:t>,</w:t>
      </w:r>
      <w:r>
        <w:t xml:space="preserve"> che saranno definiti nel Piano Integrato di Ateneo e che verranno annualmente recepiti dai Direttori di Dipartimento quali obiettivi organizzativi per la propria struttura e per </w:t>
      </w:r>
      <w:proofErr w:type="gramStart"/>
      <w:r>
        <w:t>l’assegnazione  degli</w:t>
      </w:r>
      <w:proofErr w:type="gramEnd"/>
      <w:r>
        <w:t xml:space="preserve"> </w:t>
      </w:r>
      <w:r w:rsidRPr="00305D38">
        <w:rPr>
          <w:i/>
          <w:iCs/>
        </w:rPr>
        <w:t>obiettivi individuali</w:t>
      </w:r>
      <w:r>
        <w:t xml:space="preserve"> al personale titolare di incarico nel Dipartimento</w:t>
      </w:r>
      <w:r w:rsidRPr="00470F3A">
        <w:t xml:space="preserve">. </w:t>
      </w:r>
      <w:r w:rsidR="00F54C10">
        <w:t>Pertanto,</w:t>
      </w:r>
      <w:r>
        <w:t xml:space="preserve"> </w:t>
      </w:r>
      <w:r w:rsidR="00F54C10">
        <w:t xml:space="preserve">nella </w:t>
      </w:r>
      <w:r>
        <w:t xml:space="preserve">predisposizione del Piano Integrato per l’anno 2022 verrà dato forte impulso alla condivisione, </w:t>
      </w:r>
      <w:r>
        <w:lastRenderedPageBreak/>
        <w:t>con il coinvolgimento dei vertici dipartimentali, per l’elaborazione degli obiettivi operativi che saranno inclusi nel Piano Integrato e in seguito recepiti dai Dipartimenti</w:t>
      </w:r>
      <w:r w:rsidR="00320019">
        <w:t>.</w:t>
      </w:r>
      <w:r>
        <w:t xml:space="preserve"> </w:t>
      </w:r>
      <w:r w:rsidR="007C13AD">
        <w:t xml:space="preserve">Grazie </w:t>
      </w:r>
      <w:r>
        <w:t xml:space="preserve">alla maggiore condivisione, </w:t>
      </w:r>
      <w:r w:rsidR="007C13AD">
        <w:t xml:space="preserve">si auspica che tali obiettivi </w:t>
      </w:r>
      <w:r>
        <w:t>cesseranno di essere considerati un mero adempimento o un appesantimento</w:t>
      </w:r>
      <w:r w:rsidR="007C13AD">
        <w:t>,</w:t>
      </w:r>
      <w:r>
        <w:t xml:space="preserve"> </w:t>
      </w:r>
      <w:r w:rsidR="007C13AD">
        <w:t xml:space="preserve">diventando in pieno </w:t>
      </w:r>
      <w:r>
        <w:t xml:space="preserve">un efficace </w:t>
      </w:r>
      <w:r w:rsidRPr="00F94A83">
        <w:rPr>
          <w:b/>
          <w:bCs/>
        </w:rPr>
        <w:t>strumento operativo</w:t>
      </w:r>
      <w:r>
        <w:t>. Gli obiettivi strategici, calati negli obiettivi operativi dipartimentali (che dovranno essere pochi ma “funzionali” e sfidanti</w:t>
      </w:r>
      <w:r w:rsidR="007C13AD">
        <w:t xml:space="preserve">), </w:t>
      </w:r>
      <w:r>
        <w:t xml:space="preserve">rappresenteranno un’importante </w:t>
      </w:r>
      <w:r w:rsidR="007C13AD">
        <w:rPr>
          <w:b/>
          <w:bCs/>
        </w:rPr>
        <w:t>opportunità</w:t>
      </w:r>
      <w:r w:rsidR="007C13AD">
        <w:t xml:space="preserve"> </w:t>
      </w:r>
      <w:r>
        <w:t>per i Dipartimenti</w:t>
      </w:r>
      <w:r w:rsidR="007C13AD">
        <w:t>,</w:t>
      </w:r>
      <w:r>
        <w:t xml:space="preserve"> che diventeranno </w:t>
      </w:r>
      <w:r w:rsidR="007C13AD">
        <w:t xml:space="preserve">ancor più </w:t>
      </w:r>
      <w:r>
        <w:t xml:space="preserve">parte attiva nel processo di crescita dell’Ateneo.  </w:t>
      </w:r>
    </w:p>
    <w:p w14:paraId="2C01CD31" w14:textId="77777777" w:rsidR="002C7788" w:rsidRDefault="002C7788" w:rsidP="002C7788">
      <w:pPr>
        <w:jc w:val="both"/>
      </w:pPr>
    </w:p>
    <w:p w14:paraId="5C29A9E4" w14:textId="3CA6DAC8" w:rsidR="002C7788" w:rsidRPr="00F00E1D" w:rsidRDefault="002C7788" w:rsidP="007C13AD">
      <w:pPr>
        <w:pStyle w:val="Paragrafoelenco"/>
        <w:numPr>
          <w:ilvl w:val="0"/>
          <w:numId w:val="45"/>
        </w:numPr>
        <w:spacing w:after="0"/>
        <w:jc w:val="both"/>
      </w:pPr>
      <w:r w:rsidRPr="00F00E1D">
        <w:rPr>
          <w:b/>
          <w:bCs/>
        </w:rPr>
        <w:t>RESPONSABILITA’ POLITICA E GESTIONALE</w:t>
      </w:r>
      <w:r>
        <w:rPr>
          <w:b/>
          <w:bCs/>
        </w:rPr>
        <w:t xml:space="preserve"> – </w:t>
      </w:r>
      <w:r w:rsidRPr="00F00E1D">
        <w:t>Fermo restando il ruolo primario</w:t>
      </w:r>
      <w:r>
        <w:t>,</w:t>
      </w:r>
      <w:r w:rsidRPr="00F00E1D">
        <w:t xml:space="preserve"> di coordinamento</w:t>
      </w:r>
      <w:r>
        <w:t>,</w:t>
      </w:r>
      <w:r w:rsidRPr="00F00E1D">
        <w:t xml:space="preserve"> del Direttore di Dipartimento, in quanto figura apicale del </w:t>
      </w:r>
      <w:proofErr w:type="spellStart"/>
      <w:r w:rsidRPr="00F00E1D">
        <w:t>Diparitmento</w:t>
      </w:r>
      <w:proofErr w:type="spellEnd"/>
      <w:r w:rsidRPr="00F00E1D">
        <w:t xml:space="preserve"> stesso, per ogni obiettivo strategico dipartimentale dovrà essere esplicitata</w:t>
      </w:r>
      <w:r w:rsidR="007C13AD">
        <w:t xml:space="preserve"> –</w:t>
      </w:r>
      <w:r w:rsidRPr="00F00E1D">
        <w:t xml:space="preserve"> nella colonna dedicata</w:t>
      </w:r>
      <w:r w:rsidR="007C13AD">
        <w:t xml:space="preserve"> –</w:t>
      </w:r>
      <w:r w:rsidR="007C13AD" w:rsidRPr="00F00E1D">
        <w:t xml:space="preserve"> </w:t>
      </w:r>
      <w:r w:rsidRPr="00F00E1D">
        <w:t xml:space="preserve">la responsabilità politica e soprattutto gestionale dell’obiettivo. La </w:t>
      </w:r>
      <w:proofErr w:type="spellStart"/>
      <w:r w:rsidRPr="00F00E1D">
        <w:t>responsabiltà</w:t>
      </w:r>
      <w:proofErr w:type="spellEnd"/>
      <w:r w:rsidRPr="00F00E1D">
        <w:t xml:space="preserve"> gestionale dovrà essere individuata </w:t>
      </w:r>
      <w:r>
        <w:t xml:space="preserve">per ogni </w:t>
      </w:r>
      <w:r w:rsidRPr="00F00E1D">
        <w:t xml:space="preserve">ambito strategico sulla base delle competenze specifiche e dei ruoli organizzativi presenti nel Dipartimento.  </w:t>
      </w:r>
      <w:r>
        <w:t xml:space="preserve">La </w:t>
      </w:r>
      <w:proofErr w:type="spellStart"/>
      <w:r>
        <w:t>responsabiltà</w:t>
      </w:r>
      <w:proofErr w:type="spellEnd"/>
      <w:r>
        <w:t xml:space="preserve"> politica e gestionale attiene non solo alla redazione del documento</w:t>
      </w:r>
      <w:r w:rsidR="007C13AD">
        <w:t>,</w:t>
      </w:r>
      <w:r>
        <w:t xml:space="preserve"> ma anche </w:t>
      </w:r>
      <w:proofErr w:type="gramStart"/>
      <w:r>
        <w:t>alla fasi</w:t>
      </w:r>
      <w:proofErr w:type="gramEnd"/>
      <w:r>
        <w:t xml:space="preserve"> successive di monitoraggio e rendicontazione degli obiettivi. Tale identificazione condurrà a una maggiore responsabilizzazione dei ruoli e a una maggior qualità del processo e dei risultati. </w:t>
      </w:r>
    </w:p>
    <w:p w14:paraId="4567688B" w14:textId="77777777" w:rsidR="002C7788" w:rsidRPr="00DD652D" w:rsidRDefault="002C7788" w:rsidP="002C7788">
      <w:pPr>
        <w:pStyle w:val="Paragrafoelenco"/>
        <w:jc w:val="both"/>
        <w:rPr>
          <w:b/>
          <w:bCs/>
        </w:rPr>
      </w:pPr>
    </w:p>
    <w:p w14:paraId="2B2278BC" w14:textId="77777777" w:rsidR="002C7788" w:rsidRDefault="002C7788" w:rsidP="002C7788">
      <w:pPr>
        <w:pStyle w:val="Paragrafoelenco"/>
        <w:numPr>
          <w:ilvl w:val="0"/>
          <w:numId w:val="45"/>
        </w:numPr>
        <w:spacing w:after="0"/>
        <w:jc w:val="both"/>
      </w:pPr>
      <w:r w:rsidRPr="00003705">
        <w:rPr>
          <w:b/>
          <w:bCs/>
        </w:rPr>
        <w:t xml:space="preserve">SUPPORTO - </w:t>
      </w:r>
      <w:r w:rsidRPr="00DD652D">
        <w:t xml:space="preserve">La U.O. Programmazione e Controllo di Gestione (email </w:t>
      </w:r>
      <w:hyperlink r:id="rId20" w:history="1">
        <w:r w:rsidRPr="009A1C27">
          <w:rPr>
            <w:rStyle w:val="Collegamentoipertestuale"/>
          </w:rPr>
          <w:t>controllo.gestione@unipr.it</w:t>
        </w:r>
      </w:hyperlink>
      <w:r>
        <w:t xml:space="preserve">   </w:t>
      </w:r>
      <w:r w:rsidRPr="00DD652D">
        <w:t xml:space="preserve"> specificando in oggetto: </w:t>
      </w:r>
      <w:r w:rsidRPr="00003705">
        <w:rPr>
          <w:i/>
          <w:iCs/>
        </w:rPr>
        <w:t xml:space="preserve">richiesta supporto PIANO STRATEGICO </w:t>
      </w:r>
      <w:proofErr w:type="gramStart"/>
      <w:r w:rsidRPr="00003705">
        <w:rPr>
          <w:i/>
          <w:iCs/>
        </w:rPr>
        <w:t>DIPARTIMENTALE</w:t>
      </w:r>
      <w:r w:rsidRPr="00DD652D">
        <w:t xml:space="preserve"> )</w:t>
      </w:r>
      <w:proofErr w:type="gramEnd"/>
      <w:r w:rsidRPr="00DD652D">
        <w:t xml:space="preserve"> </w:t>
      </w:r>
      <w:r>
        <w:t>fornirà</w:t>
      </w:r>
      <w:r w:rsidRPr="00DD652D">
        <w:t xml:space="preserve"> supporto</w:t>
      </w:r>
      <w:r>
        <w:t xml:space="preserve">, qualora necessario, </w:t>
      </w:r>
      <w:r w:rsidRPr="00DD652D">
        <w:t>per la definizione di indicatori e target, per la definizione del valore iniziale</w:t>
      </w:r>
      <w:r>
        <w:t>, per chiarimenti e supervisione</w:t>
      </w:r>
      <w:r w:rsidRPr="00DD652D">
        <w:t>.</w:t>
      </w:r>
    </w:p>
    <w:p w14:paraId="647E8EC6" w14:textId="4BFEDA69" w:rsidR="002C7788" w:rsidRDefault="002C7788" w:rsidP="002C7788">
      <w:pPr>
        <w:spacing w:after="0"/>
        <w:ind w:left="708"/>
        <w:jc w:val="both"/>
      </w:pPr>
      <w:r>
        <w:t xml:space="preserve">In considerazione delle strette tempistiche e della laboriosità di calcolo per alcuni indicatori, la UO </w:t>
      </w:r>
      <w:r w:rsidR="007C13AD">
        <w:t xml:space="preserve">Programmazione </w:t>
      </w:r>
      <w:r>
        <w:t xml:space="preserve">e </w:t>
      </w:r>
      <w:r w:rsidR="007C13AD">
        <w:t xml:space="preserve">Controllo </w:t>
      </w:r>
      <w:r>
        <w:t xml:space="preserve">di </w:t>
      </w:r>
      <w:r w:rsidR="007C13AD">
        <w:t xml:space="preserve">Gestione </w:t>
      </w:r>
      <w:r>
        <w:t xml:space="preserve">fornirà a tutti i </w:t>
      </w:r>
      <w:proofErr w:type="gramStart"/>
      <w:r w:rsidR="007C13AD">
        <w:t>Dipartimenti</w:t>
      </w:r>
      <w:r>
        <w:t>,  entro</w:t>
      </w:r>
      <w:proofErr w:type="gramEnd"/>
      <w:r>
        <w:t xml:space="preserve"> metà settembre,  i valori iniziali degli indicatori di più immediato calcolo. </w:t>
      </w:r>
      <w:r w:rsidR="007C13AD">
        <w:t>I rimanenti</w:t>
      </w:r>
      <w:r>
        <w:t xml:space="preserve"> indicatori verranno comunicati su richiesta dei singoli dipartimenti, dando priorità agli indicatori recepiti nel proprio piano strategico.  </w:t>
      </w:r>
    </w:p>
    <w:p w14:paraId="1D29FA83" w14:textId="4BFD1033" w:rsidR="002C7788" w:rsidRDefault="002C7788">
      <w:pPr>
        <w:spacing w:line="259" w:lineRule="auto"/>
      </w:pPr>
      <w:r>
        <w:br w:type="page"/>
      </w:r>
    </w:p>
    <w:p w14:paraId="46635E53" w14:textId="1501F9BD" w:rsidR="002C7788" w:rsidRPr="002C7788" w:rsidRDefault="00734569" w:rsidP="002C7788">
      <w:pPr>
        <w:pStyle w:val="Titolo1"/>
        <w:tabs>
          <w:tab w:val="left" w:pos="284"/>
        </w:tabs>
        <w:spacing w:before="0" w:after="0" w:line="20" w:lineRule="atLeast"/>
        <w:ind w:firstLine="284"/>
        <w:rPr>
          <w:rFonts w:asciiTheme="minorHAnsi" w:hAnsiTheme="minorHAnsi" w:cstheme="minorHAnsi"/>
          <w:color w:val="005EB8"/>
          <w:sz w:val="28"/>
          <w:szCs w:val="28"/>
        </w:rPr>
      </w:pPr>
      <w:bookmarkStart w:id="25" w:name="_Toc78964707"/>
      <w:r>
        <w:rPr>
          <w:rFonts w:asciiTheme="minorHAnsi" w:hAnsiTheme="minorHAnsi" w:cstheme="minorHAnsi"/>
          <w:color w:val="005EB8"/>
          <w:sz w:val="28"/>
          <w:szCs w:val="28"/>
        </w:rPr>
        <w:lastRenderedPageBreak/>
        <w:t xml:space="preserve">BREVE </w:t>
      </w:r>
      <w:r w:rsidR="002C7788" w:rsidRPr="002C7788">
        <w:rPr>
          <w:rFonts w:asciiTheme="minorHAnsi" w:hAnsiTheme="minorHAnsi" w:cstheme="minorHAnsi"/>
          <w:color w:val="005EB8"/>
          <w:sz w:val="28"/>
          <w:szCs w:val="28"/>
        </w:rPr>
        <w:t>GLOSSARIO</w:t>
      </w:r>
      <w:bookmarkEnd w:id="25"/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734569" w14:paraId="0747FC93" w14:textId="77777777" w:rsidTr="00371DB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10401" w14:textId="3CFADB1F" w:rsidR="00734569" w:rsidRPr="00F60ED4" w:rsidRDefault="00734569" w:rsidP="00F60ED4">
            <w:pPr>
              <w:jc w:val="center"/>
              <w:rPr>
                <w:b/>
                <w:bCs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16F" w14:textId="5838E193" w:rsidR="00734569" w:rsidRPr="00F60ED4" w:rsidRDefault="00734569" w:rsidP="00F60ED4">
            <w:pPr>
              <w:jc w:val="center"/>
              <w:rPr>
                <w:b/>
                <w:bCs/>
              </w:rPr>
            </w:pPr>
            <w:r w:rsidRPr="00F60ED4">
              <w:rPr>
                <w:b/>
                <w:bCs/>
                <w:color w:val="FF0000"/>
              </w:rPr>
              <w:t>Definizione</w:t>
            </w:r>
          </w:p>
        </w:tc>
      </w:tr>
      <w:tr w:rsidR="00734569" w14:paraId="11EE6B1A" w14:textId="77777777" w:rsidTr="00371DB4">
        <w:tc>
          <w:tcPr>
            <w:tcW w:w="2977" w:type="dxa"/>
            <w:tcBorders>
              <w:top w:val="single" w:sz="4" w:space="0" w:color="auto"/>
            </w:tcBorders>
          </w:tcPr>
          <w:p w14:paraId="317BBF01" w14:textId="3FA3DF3E" w:rsidR="00734569" w:rsidRPr="00AD73D4" w:rsidRDefault="00734569" w:rsidP="002C7788">
            <w:pPr>
              <w:jc w:val="both"/>
              <w:rPr>
                <w:rFonts w:cstheme="minorHAnsi"/>
                <w:b/>
                <w:bCs/>
                <w:color w:val="FF0000"/>
                <w:shd w:val="clear" w:color="auto" w:fill="FFFFFF"/>
              </w:rPr>
            </w:pPr>
            <w:r w:rsidRPr="00AD73D4">
              <w:rPr>
                <w:rFonts w:cstheme="minorHAnsi"/>
                <w:b/>
                <w:bCs/>
                <w:color w:val="FF0000"/>
                <w:shd w:val="clear" w:color="auto" w:fill="FFFFFF"/>
              </w:rPr>
              <w:t>Piano strategico di Ateneo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735B5590" w14:textId="19632CB7" w:rsidR="00734569" w:rsidRPr="00236744" w:rsidRDefault="00734569" w:rsidP="002C7788">
            <w:pPr>
              <w:jc w:val="both"/>
            </w:pPr>
            <w:r w:rsidRPr="00236744">
              <w:t xml:space="preserve">Il Piano Strategico è il documento di programmazione che definisce la missione, gli indirizzi strategici e gli obiettivi dell’Ateneo. Tale documento rappresenta il riferimento per la programmazione </w:t>
            </w:r>
            <w:proofErr w:type="gramStart"/>
            <w:r w:rsidRPr="00236744">
              <w:t>dell’ Ateneo</w:t>
            </w:r>
            <w:proofErr w:type="gramEnd"/>
            <w:r w:rsidRPr="00236744">
              <w:t xml:space="preserve"> e delle strutture dipartimentali</w:t>
            </w:r>
            <w:r w:rsidR="00F60ED4">
              <w:t>.</w:t>
            </w:r>
          </w:p>
        </w:tc>
      </w:tr>
      <w:tr w:rsidR="00734569" w14:paraId="011D91DF" w14:textId="77777777" w:rsidTr="00371DB4">
        <w:tc>
          <w:tcPr>
            <w:tcW w:w="2977" w:type="dxa"/>
            <w:tcBorders>
              <w:top w:val="single" w:sz="4" w:space="0" w:color="auto"/>
            </w:tcBorders>
          </w:tcPr>
          <w:p w14:paraId="6FB14095" w14:textId="5BD7D1FB" w:rsidR="00734569" w:rsidRPr="00AD73D4" w:rsidRDefault="00734569" w:rsidP="002C7788">
            <w:pPr>
              <w:jc w:val="both"/>
              <w:rPr>
                <w:rFonts w:cstheme="minorHAnsi"/>
                <w:b/>
                <w:bCs/>
              </w:rPr>
            </w:pPr>
            <w:r w:rsidRPr="00AD73D4">
              <w:rPr>
                <w:rFonts w:cstheme="minorHAnsi"/>
                <w:b/>
                <w:bCs/>
                <w:color w:val="FF0000"/>
                <w:shd w:val="clear" w:color="auto" w:fill="FFFFFF"/>
              </w:rPr>
              <w:t>Piano strategico del dipartimento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7E078245" w14:textId="7CBEF0A0" w:rsidR="00734569" w:rsidRDefault="00236744" w:rsidP="002C7788">
            <w:pPr>
              <w:jc w:val="both"/>
            </w:pPr>
            <w:r>
              <w:t>Il Piano strategico dipartimentale</w:t>
            </w:r>
            <w:r w:rsidR="00734569" w:rsidRPr="00236744">
              <w:t xml:space="preserve"> </w:t>
            </w:r>
            <w:r>
              <w:t xml:space="preserve">è il </w:t>
            </w:r>
            <w:r w:rsidR="00734569" w:rsidRPr="00236744">
              <w:t>documento di programmazione che delinea la missione, gli indirizzi strategici e gli obiettivi del Dipartimento</w:t>
            </w:r>
          </w:p>
        </w:tc>
      </w:tr>
      <w:tr w:rsidR="00734569" w14:paraId="75C6F0EC" w14:textId="77777777" w:rsidTr="00371DB4">
        <w:tc>
          <w:tcPr>
            <w:tcW w:w="2977" w:type="dxa"/>
          </w:tcPr>
          <w:p w14:paraId="6671D4C7" w14:textId="6B917A5D" w:rsidR="00734569" w:rsidRPr="00AD73D4" w:rsidRDefault="00734569" w:rsidP="002C7788">
            <w:pPr>
              <w:jc w:val="both"/>
              <w:rPr>
                <w:rFonts w:cstheme="minorHAnsi"/>
                <w:b/>
                <w:bCs/>
              </w:rPr>
            </w:pPr>
            <w:r w:rsidRPr="00AD73D4">
              <w:rPr>
                <w:rFonts w:cstheme="minorHAnsi"/>
                <w:b/>
                <w:bCs/>
                <w:color w:val="FF0000"/>
                <w:shd w:val="clear" w:color="auto" w:fill="FFFFFF"/>
              </w:rPr>
              <w:t>Piano Integrato</w:t>
            </w:r>
          </w:p>
        </w:tc>
        <w:tc>
          <w:tcPr>
            <w:tcW w:w="6088" w:type="dxa"/>
          </w:tcPr>
          <w:p w14:paraId="37FCBC0C" w14:textId="7366CA28" w:rsidR="00734569" w:rsidRDefault="00734569" w:rsidP="002C7788">
            <w:pPr>
              <w:jc w:val="both"/>
            </w:pPr>
            <w:r>
              <w:t xml:space="preserve">Il Piano integrato è </w:t>
            </w:r>
            <w:r w:rsidR="00D24A5B">
              <w:t>il documento che, nell’ambito del ciclo della performance</w:t>
            </w:r>
            <w:r w:rsidR="0058054A">
              <w:t xml:space="preserve"> di cui al </w:t>
            </w:r>
            <w:proofErr w:type="spellStart"/>
            <w:r w:rsidR="0058054A">
              <w:t>D.Lgs</w:t>
            </w:r>
            <w:proofErr w:type="spellEnd"/>
            <w:r w:rsidR="0058054A">
              <w:t xml:space="preserve"> 27 ottobre 2009 </w:t>
            </w:r>
            <w:r w:rsidR="00371DB4">
              <w:t>n. 150</w:t>
            </w:r>
            <w:r w:rsidR="00CE38D5">
              <w:t>, partendo dalle linee strategiche di Ateneo,</w:t>
            </w:r>
            <w:r w:rsidR="00D24A5B">
              <w:t xml:space="preserve"> </w:t>
            </w:r>
            <w:r>
              <w:t>sviluppa congiuntamente la pianificazione delle attività amministrative e tecniche dell’Ateneo in ordine alla performance, alla trasparenza e all’anticorruzione</w:t>
            </w:r>
            <w:r w:rsidR="00CE38D5">
              <w:t xml:space="preserve"> ed </w:t>
            </w:r>
            <w:r w:rsidR="00D24A5B">
              <w:t>in linea con la</w:t>
            </w:r>
            <w:r>
              <w:t xml:space="preserve"> programmazione economico-finanziaria.</w:t>
            </w:r>
          </w:p>
        </w:tc>
      </w:tr>
      <w:tr w:rsidR="00F60ED4" w14:paraId="3456190E" w14:textId="77777777" w:rsidTr="00371DB4">
        <w:tc>
          <w:tcPr>
            <w:tcW w:w="2977" w:type="dxa"/>
          </w:tcPr>
          <w:p w14:paraId="3BA1B096" w14:textId="094FF13F" w:rsidR="00F60ED4" w:rsidRPr="00AD73D4" w:rsidRDefault="00F60ED4" w:rsidP="002C7788">
            <w:pPr>
              <w:jc w:val="both"/>
              <w:rPr>
                <w:rFonts w:cstheme="minorHAnsi"/>
                <w:b/>
                <w:bCs/>
                <w:color w:val="FF0000"/>
                <w:shd w:val="clear" w:color="auto" w:fill="FFFFFF"/>
              </w:rPr>
            </w:pPr>
            <w:r w:rsidRPr="00AD73D4">
              <w:rPr>
                <w:rFonts w:cstheme="minorHAnsi"/>
                <w:b/>
                <w:bCs/>
                <w:color w:val="FF0000"/>
                <w:shd w:val="clear" w:color="auto" w:fill="FFFFFF"/>
              </w:rPr>
              <w:t>Obiettivo Strategico</w:t>
            </w:r>
          </w:p>
        </w:tc>
        <w:tc>
          <w:tcPr>
            <w:tcW w:w="6088" w:type="dxa"/>
          </w:tcPr>
          <w:p w14:paraId="4500374B" w14:textId="200C633A" w:rsidR="00F60ED4" w:rsidRDefault="00F60ED4" w:rsidP="002C7788">
            <w:pPr>
              <w:jc w:val="both"/>
            </w:pPr>
            <w:r w:rsidRPr="00F60ED4">
              <w:t>È la descrizione di un traguardo che l'organizzazione si prefigge di raggiungere. L'obiettivo è espresso attraverso una descrizione sintetica e deve essere sempre misurabile, quantificabile e, possibilmente, condiviso. Gli obiettivi di carattere strategico fanno riferimento ad orizzonti temporali pluriennali e presentano un elevato grado di rilevanza (non risultano, per tale caratteristica, facilmente modificabili nel breve periodo), richiedendo uno sforzo di pianificazione per lo meno di medio periodo. </w:t>
            </w:r>
          </w:p>
        </w:tc>
      </w:tr>
      <w:tr w:rsidR="00F60ED4" w14:paraId="6F1D26C1" w14:textId="77777777" w:rsidTr="00371DB4">
        <w:tc>
          <w:tcPr>
            <w:tcW w:w="2977" w:type="dxa"/>
          </w:tcPr>
          <w:p w14:paraId="52A1DA46" w14:textId="411098CD" w:rsidR="00F60ED4" w:rsidRPr="00AD73D4" w:rsidRDefault="00F60ED4" w:rsidP="002C7788">
            <w:pPr>
              <w:jc w:val="both"/>
              <w:rPr>
                <w:rFonts w:cstheme="minorHAnsi"/>
                <w:b/>
                <w:bCs/>
                <w:color w:val="FF0000"/>
                <w:shd w:val="clear" w:color="auto" w:fill="FFFFFF"/>
              </w:rPr>
            </w:pPr>
            <w:r w:rsidRPr="00AD73D4">
              <w:rPr>
                <w:rFonts w:cstheme="minorHAnsi"/>
                <w:b/>
                <w:bCs/>
                <w:color w:val="FF0000"/>
                <w:shd w:val="clear" w:color="auto" w:fill="FFFFFF"/>
              </w:rPr>
              <w:t>Obiettivo Operativo</w:t>
            </w:r>
          </w:p>
        </w:tc>
        <w:tc>
          <w:tcPr>
            <w:tcW w:w="6088" w:type="dxa"/>
          </w:tcPr>
          <w:p w14:paraId="263F8D51" w14:textId="468B1894" w:rsidR="00F60ED4" w:rsidRDefault="00F60ED4" w:rsidP="002C7788">
            <w:pPr>
              <w:jc w:val="both"/>
            </w:pPr>
            <w:r w:rsidRPr="00F60ED4">
              <w:t>Gli obiettivi operativi declinano l'orizzonte strategico nei singoli esercizi (breve periodo), rientrando negli strumenti di natura programmatica delle attività delle amministrazioni. Ciò indipendentemente dai livelli organizzativi a cui tali obiettivi fanno capo. Gli obiettivi operativi riguardano le attività di programmazione di breve periodo. </w:t>
            </w:r>
          </w:p>
        </w:tc>
      </w:tr>
      <w:tr w:rsidR="00734569" w14:paraId="5C425B18" w14:textId="77777777" w:rsidTr="00371DB4">
        <w:tc>
          <w:tcPr>
            <w:tcW w:w="2977" w:type="dxa"/>
          </w:tcPr>
          <w:p w14:paraId="6C158265" w14:textId="0E2F8ED6" w:rsidR="00734569" w:rsidRPr="00AD73D4" w:rsidRDefault="003D56EF" w:rsidP="002C7788">
            <w:pPr>
              <w:jc w:val="both"/>
              <w:rPr>
                <w:rFonts w:cstheme="minorHAnsi"/>
                <w:b/>
                <w:bCs/>
              </w:rPr>
            </w:pPr>
            <w:r w:rsidRPr="00AD73D4">
              <w:rPr>
                <w:rFonts w:cstheme="minorHAnsi"/>
                <w:b/>
                <w:bCs/>
                <w:color w:val="FF0000"/>
                <w:shd w:val="clear" w:color="auto" w:fill="FFFFFF"/>
              </w:rPr>
              <w:t>Indicatore (strategico)</w:t>
            </w:r>
          </w:p>
        </w:tc>
        <w:tc>
          <w:tcPr>
            <w:tcW w:w="6088" w:type="dxa"/>
          </w:tcPr>
          <w:p w14:paraId="103855DB" w14:textId="7C1FAB91" w:rsidR="00734569" w:rsidRDefault="003D56EF" w:rsidP="002C7788">
            <w:pPr>
              <w:jc w:val="both"/>
            </w:pPr>
            <w:r>
              <w:t xml:space="preserve">L’indicatore è un indice, numerico o percentuale, che viene utilizzato per </w:t>
            </w:r>
            <w:proofErr w:type="gramStart"/>
            <w:r>
              <w:t>misurare  il</w:t>
            </w:r>
            <w:proofErr w:type="gramEnd"/>
            <w:r>
              <w:t xml:space="preserve"> raggiungimento di un risultato. Con il termine KPI si fa riferimento all’ </w:t>
            </w:r>
            <w:r w:rsidRPr="00667ED3">
              <w:rPr>
                <w:i/>
                <w:iCs/>
              </w:rPr>
              <w:t>indicatore chiave di performance</w:t>
            </w:r>
            <w:r>
              <w:t>.</w:t>
            </w:r>
          </w:p>
        </w:tc>
      </w:tr>
      <w:tr w:rsidR="00734569" w14:paraId="27158440" w14:textId="77777777" w:rsidTr="00371DB4">
        <w:tc>
          <w:tcPr>
            <w:tcW w:w="2977" w:type="dxa"/>
          </w:tcPr>
          <w:p w14:paraId="78AD8BD2" w14:textId="7B408CBB" w:rsidR="00734569" w:rsidRPr="00AD73D4" w:rsidRDefault="003D56EF" w:rsidP="002C7788">
            <w:pPr>
              <w:jc w:val="both"/>
              <w:rPr>
                <w:rFonts w:cstheme="minorHAnsi"/>
                <w:b/>
                <w:bCs/>
              </w:rPr>
            </w:pPr>
            <w:r w:rsidRPr="00AD73D4">
              <w:rPr>
                <w:rFonts w:cstheme="minorHAnsi"/>
                <w:b/>
                <w:bCs/>
                <w:color w:val="FF0000"/>
                <w:shd w:val="clear" w:color="auto" w:fill="FFFFFF"/>
              </w:rPr>
              <w:t>Target</w:t>
            </w:r>
          </w:p>
        </w:tc>
        <w:tc>
          <w:tcPr>
            <w:tcW w:w="6088" w:type="dxa"/>
          </w:tcPr>
          <w:p w14:paraId="34D9EAE8" w14:textId="19D10D8D" w:rsidR="00734569" w:rsidRDefault="0058054A" w:rsidP="002C7788">
            <w:pPr>
              <w:jc w:val="both"/>
            </w:pPr>
            <w:r>
              <w:t xml:space="preserve">Il target rappresenta il valore </w:t>
            </w:r>
            <w:proofErr w:type="spellStart"/>
            <w:proofErr w:type="gramStart"/>
            <w:r>
              <w:t>atteso.</w:t>
            </w:r>
            <w:r w:rsidRPr="0058054A">
              <w:t>Un</w:t>
            </w:r>
            <w:proofErr w:type="spellEnd"/>
            <w:proofErr w:type="gramEnd"/>
            <w:r w:rsidRPr="0058054A">
              <w:t xml:space="preserve"> target è </w:t>
            </w:r>
            <w:r>
              <w:t xml:space="preserve">quindi </w:t>
            </w:r>
            <w:r w:rsidRPr="0058054A">
              <w:t>il risultato che un soggetto si prefigge di ottenere; ovvero il valore desiderato in corrispondenza di un’attività o processo. Tipicamente questo valore è espresso in termini quantitativi entro uno specifico intervallo temporale e può riferirsi a obiettivi sia strategici che operativi.</w:t>
            </w:r>
            <w:r>
              <w:t xml:space="preserve"> </w:t>
            </w:r>
            <w:r w:rsidR="00DB100B">
              <w:t>Viene individuato attribuendo all’indicatore scelto un determinato valore o modalità.</w:t>
            </w:r>
          </w:p>
        </w:tc>
      </w:tr>
      <w:tr w:rsidR="00734569" w14:paraId="215A08DB" w14:textId="77777777" w:rsidTr="00371DB4">
        <w:tc>
          <w:tcPr>
            <w:tcW w:w="2977" w:type="dxa"/>
          </w:tcPr>
          <w:p w14:paraId="7F7F470A" w14:textId="7E700A76" w:rsidR="00734569" w:rsidRPr="00AD73D4" w:rsidRDefault="00371DB4" w:rsidP="002C7788">
            <w:pPr>
              <w:jc w:val="both"/>
              <w:rPr>
                <w:rFonts w:cstheme="minorHAnsi"/>
                <w:b/>
                <w:bCs/>
              </w:rPr>
            </w:pPr>
            <w:r w:rsidRPr="00AD73D4">
              <w:rPr>
                <w:rFonts w:cstheme="minorHAnsi"/>
                <w:b/>
                <w:bCs/>
                <w:color w:val="FF0000"/>
                <w:shd w:val="clear" w:color="auto" w:fill="FFFFFF"/>
              </w:rPr>
              <w:t>Relazione tra Obiettivo, indicatore e target</w:t>
            </w:r>
          </w:p>
        </w:tc>
        <w:tc>
          <w:tcPr>
            <w:tcW w:w="6088" w:type="dxa"/>
          </w:tcPr>
          <w:p w14:paraId="0BDF195A" w14:textId="30A6E9C6" w:rsidR="00734569" w:rsidRDefault="00371DB4" w:rsidP="002C7788">
            <w:pPr>
              <w:jc w:val="both"/>
            </w:pPr>
            <w:r w:rsidRPr="00371DB4">
              <w:rPr>
                <w:b/>
                <w:bCs/>
              </w:rPr>
              <w:t>L’obiettivo</w:t>
            </w:r>
            <w:r>
              <w:t xml:space="preserve"> è ciò che si vuole perseguire.</w:t>
            </w:r>
          </w:p>
          <w:p w14:paraId="6CCD7D95" w14:textId="77777777" w:rsidR="00371DB4" w:rsidRDefault="00371DB4" w:rsidP="002C7788">
            <w:pPr>
              <w:jc w:val="both"/>
            </w:pPr>
            <w:r w:rsidRPr="00371DB4">
              <w:rPr>
                <w:b/>
                <w:bCs/>
              </w:rPr>
              <w:t>L’indicatore</w:t>
            </w:r>
            <w:r>
              <w:t xml:space="preserve"> è ciò che si utilizza per raccogliere </w:t>
            </w:r>
            <w:proofErr w:type="spellStart"/>
            <w:r>
              <w:t>ed</w:t>
            </w:r>
            <w:proofErr w:type="spellEnd"/>
            <w:r>
              <w:t xml:space="preserve"> analizzare i dati necessari per monitorare i progressi ottenuti nel perseguimento dell’obiettivo.</w:t>
            </w:r>
          </w:p>
          <w:p w14:paraId="50D548E3" w14:textId="499EC0F9" w:rsidR="00371DB4" w:rsidRDefault="00371DB4" w:rsidP="002C7788">
            <w:pPr>
              <w:jc w:val="both"/>
            </w:pPr>
            <w:r w:rsidRPr="00371DB4">
              <w:rPr>
                <w:b/>
                <w:bCs/>
              </w:rPr>
              <w:t>Il target</w:t>
            </w:r>
            <w:r>
              <w:t xml:space="preserve"> è il livello atteso, misurato attraverso uno o più indicatori, che si desidera ottenere per poter considerare un obiettivo conseguito o raggiunto.</w:t>
            </w:r>
          </w:p>
        </w:tc>
      </w:tr>
    </w:tbl>
    <w:p w14:paraId="0A6E7EA4" w14:textId="0127306A" w:rsidR="002C7788" w:rsidRDefault="002C7788" w:rsidP="002C7788">
      <w:pPr>
        <w:spacing w:after="0"/>
        <w:ind w:left="708"/>
        <w:jc w:val="both"/>
      </w:pPr>
    </w:p>
    <w:p w14:paraId="7137AD17" w14:textId="77777777" w:rsidR="00980552" w:rsidRDefault="00980552" w:rsidP="009D7970">
      <w:pPr>
        <w:jc w:val="both"/>
      </w:pPr>
    </w:p>
    <w:p w14:paraId="6871D514" w14:textId="3E5CEABB" w:rsidR="00E97703" w:rsidRPr="00074A48" w:rsidRDefault="00E97703" w:rsidP="00074A48">
      <w:pPr>
        <w:spacing w:line="259" w:lineRule="auto"/>
        <w:sectPr w:rsidR="00E97703" w:rsidRPr="00074A48" w:rsidSect="003E39AE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284" w:right="1418" w:bottom="1134" w:left="1134" w:header="709" w:footer="709" w:gutter="0"/>
          <w:pgNumType w:start="1"/>
          <w:cols w:space="708"/>
          <w:docGrid w:linePitch="360"/>
        </w:sectPr>
      </w:pPr>
    </w:p>
    <w:p w14:paraId="689EFA3D" w14:textId="212879C1" w:rsidR="00251B20" w:rsidRPr="000164BF" w:rsidRDefault="009A382F" w:rsidP="00260C34">
      <w:pPr>
        <w:tabs>
          <w:tab w:val="left" w:pos="284"/>
        </w:tabs>
        <w:spacing w:line="240" w:lineRule="auto"/>
        <w:ind w:firstLine="284"/>
        <w:jc w:val="both"/>
        <w:rPr>
          <w:rFonts w:eastAsia="Times New Roman"/>
          <w:lang w:eastAsia="it-IT"/>
        </w:rPr>
      </w:pPr>
      <w:r w:rsidRPr="00917F2E">
        <w:rPr>
          <w:noProof/>
          <w:color w:val="FFFFFF" w:themeColor="background1"/>
          <w:lang w:eastAsia="it-IT"/>
        </w:rPr>
        <w:lastRenderedPageBreak/>
        <w:drawing>
          <wp:anchor distT="0" distB="0" distL="114300" distR="114300" simplePos="0" relativeHeight="251658241" behindDoc="1" locked="0" layoutInCell="1" allowOverlap="1" wp14:anchorId="4FD0B3D4" wp14:editId="0DD6E822">
            <wp:simplePos x="0" y="0"/>
            <wp:positionH relativeFrom="column">
              <wp:posOffset>1</wp:posOffset>
            </wp:positionH>
            <wp:positionV relativeFrom="page">
              <wp:posOffset>-24500</wp:posOffset>
            </wp:positionV>
            <wp:extent cx="7544640" cy="10684935"/>
            <wp:effectExtent l="0" t="0" r="0" b="2540"/>
            <wp:wrapNone/>
            <wp:docPr id="288" name="Immagin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magine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39" cy="10696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3507F" w14:textId="70F27968" w:rsidR="00917F2E" w:rsidRDefault="00917F2E" w:rsidP="00260C34">
      <w:pPr>
        <w:tabs>
          <w:tab w:val="left" w:pos="765"/>
        </w:tabs>
        <w:ind w:right="282"/>
        <w:jc w:val="both"/>
        <w:rPr>
          <w:lang w:eastAsia="it-IT"/>
        </w:rPr>
      </w:pPr>
    </w:p>
    <w:p w14:paraId="56B99A29" w14:textId="77777777" w:rsidR="00917F2E" w:rsidRDefault="00917F2E" w:rsidP="00260C34">
      <w:pPr>
        <w:tabs>
          <w:tab w:val="left" w:pos="765"/>
        </w:tabs>
        <w:ind w:right="282"/>
        <w:jc w:val="both"/>
        <w:rPr>
          <w:lang w:eastAsia="it-IT"/>
        </w:rPr>
      </w:pPr>
    </w:p>
    <w:p w14:paraId="4768AB62" w14:textId="77777777" w:rsidR="00917F2E" w:rsidRDefault="00917F2E" w:rsidP="00260C34">
      <w:pPr>
        <w:tabs>
          <w:tab w:val="left" w:pos="765"/>
        </w:tabs>
        <w:ind w:right="282"/>
        <w:jc w:val="both"/>
        <w:rPr>
          <w:lang w:eastAsia="it-IT"/>
        </w:rPr>
      </w:pPr>
    </w:p>
    <w:p w14:paraId="75F61353" w14:textId="77777777" w:rsidR="00917F2E" w:rsidRDefault="00917F2E" w:rsidP="00260C34">
      <w:pPr>
        <w:tabs>
          <w:tab w:val="left" w:pos="765"/>
        </w:tabs>
        <w:ind w:right="282"/>
        <w:jc w:val="both"/>
        <w:rPr>
          <w:lang w:eastAsia="it-IT"/>
        </w:rPr>
      </w:pPr>
    </w:p>
    <w:p w14:paraId="30091D42" w14:textId="77777777" w:rsidR="00917F2E" w:rsidRDefault="00917F2E" w:rsidP="00260C34">
      <w:pPr>
        <w:tabs>
          <w:tab w:val="left" w:pos="765"/>
        </w:tabs>
        <w:ind w:right="282"/>
        <w:jc w:val="both"/>
        <w:rPr>
          <w:lang w:eastAsia="it-IT"/>
        </w:rPr>
      </w:pPr>
    </w:p>
    <w:p w14:paraId="6347BD0D" w14:textId="77777777" w:rsidR="00917F2E" w:rsidRDefault="00917F2E" w:rsidP="00260C34">
      <w:pPr>
        <w:tabs>
          <w:tab w:val="left" w:pos="765"/>
        </w:tabs>
        <w:ind w:right="282"/>
        <w:jc w:val="both"/>
        <w:rPr>
          <w:lang w:eastAsia="it-IT"/>
        </w:rPr>
      </w:pPr>
    </w:p>
    <w:p w14:paraId="0F1FA18E" w14:textId="77777777" w:rsidR="00917F2E" w:rsidRDefault="00917F2E" w:rsidP="00260C34">
      <w:pPr>
        <w:tabs>
          <w:tab w:val="left" w:pos="765"/>
        </w:tabs>
        <w:ind w:right="282"/>
        <w:jc w:val="both"/>
        <w:rPr>
          <w:lang w:eastAsia="it-IT"/>
        </w:rPr>
      </w:pPr>
    </w:p>
    <w:p w14:paraId="5D192FED" w14:textId="77777777" w:rsidR="00917F2E" w:rsidRDefault="00917F2E" w:rsidP="00260C34">
      <w:pPr>
        <w:tabs>
          <w:tab w:val="left" w:pos="765"/>
        </w:tabs>
        <w:ind w:right="282"/>
        <w:jc w:val="both"/>
        <w:rPr>
          <w:lang w:eastAsia="it-IT"/>
        </w:rPr>
      </w:pPr>
    </w:p>
    <w:p w14:paraId="6F818563" w14:textId="77777777" w:rsidR="00917F2E" w:rsidRDefault="00917F2E" w:rsidP="00260C34">
      <w:pPr>
        <w:tabs>
          <w:tab w:val="left" w:pos="765"/>
        </w:tabs>
        <w:ind w:right="282"/>
        <w:jc w:val="both"/>
        <w:rPr>
          <w:lang w:eastAsia="it-IT"/>
        </w:rPr>
      </w:pPr>
    </w:p>
    <w:p w14:paraId="786FA10F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4D2731FF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22F2E383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64245DE9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734B2BBA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22C1D09C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68207B14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50127A7F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3CF12AC4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764048CF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04B8855D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124F5CC8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6C132DFA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0C85D3B2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61CCC6FA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2A955947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06141AF8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67B4B270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02E087AB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6714C83B" w14:textId="69AC619C" w:rsidR="00917F2E" w:rsidRDefault="00917F2E" w:rsidP="00F45306">
      <w:pPr>
        <w:tabs>
          <w:tab w:val="left" w:pos="765"/>
          <w:tab w:val="left" w:pos="10005"/>
        </w:tabs>
        <w:ind w:right="282"/>
        <w:jc w:val="center"/>
        <w:rPr>
          <w:lang w:eastAsia="it-IT"/>
        </w:rPr>
      </w:pPr>
    </w:p>
    <w:p w14:paraId="298DE039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1C2B100E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79B7DA00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4E145DEA" w14:textId="77777777" w:rsidR="00917F2E" w:rsidRDefault="00917F2E" w:rsidP="00F45306">
      <w:pPr>
        <w:tabs>
          <w:tab w:val="left" w:pos="765"/>
        </w:tabs>
        <w:ind w:right="282"/>
        <w:jc w:val="center"/>
        <w:rPr>
          <w:lang w:eastAsia="it-IT"/>
        </w:rPr>
      </w:pPr>
    </w:p>
    <w:p w14:paraId="59C38DEC" w14:textId="2DF4BF0A" w:rsidR="00756ACC" w:rsidRPr="00917F2E" w:rsidRDefault="00917F2E" w:rsidP="00F45306">
      <w:pPr>
        <w:tabs>
          <w:tab w:val="left" w:pos="765"/>
        </w:tabs>
        <w:spacing w:after="0"/>
        <w:ind w:right="282"/>
        <w:jc w:val="center"/>
        <w:rPr>
          <w:color w:val="FFFFFF" w:themeColor="background1"/>
          <w:lang w:eastAsia="it-IT"/>
        </w:rPr>
      </w:pPr>
      <w:r w:rsidRPr="00917F2E">
        <w:rPr>
          <w:color w:val="FFFFFF" w:themeColor="background1"/>
          <w:lang w:eastAsia="it-IT"/>
        </w:rPr>
        <w:t>Università di Parma</w:t>
      </w:r>
    </w:p>
    <w:p w14:paraId="398864D9" w14:textId="75B79367" w:rsidR="00917F2E" w:rsidRDefault="00917F2E" w:rsidP="00F45306">
      <w:pPr>
        <w:tabs>
          <w:tab w:val="left" w:pos="765"/>
        </w:tabs>
        <w:spacing w:after="0"/>
        <w:ind w:right="282"/>
        <w:jc w:val="center"/>
        <w:rPr>
          <w:color w:val="FFFFFF" w:themeColor="background1"/>
          <w:lang w:eastAsia="it-IT"/>
        </w:rPr>
      </w:pPr>
      <w:r w:rsidRPr="00917F2E">
        <w:rPr>
          <w:color w:val="FFFFFF" w:themeColor="background1"/>
          <w:lang w:eastAsia="it-IT"/>
        </w:rPr>
        <w:t xml:space="preserve">Via dell’Università, 12 </w:t>
      </w:r>
      <w:r>
        <w:rPr>
          <w:color w:val="FFFFFF" w:themeColor="background1"/>
          <w:lang w:eastAsia="it-IT"/>
        </w:rPr>
        <w:t>– 43121 Parma</w:t>
      </w:r>
    </w:p>
    <w:p w14:paraId="1E9EC4CA" w14:textId="5CABE342" w:rsidR="00917F2E" w:rsidRPr="00917F2E" w:rsidRDefault="00917F2E" w:rsidP="00F45306">
      <w:pPr>
        <w:tabs>
          <w:tab w:val="left" w:pos="765"/>
        </w:tabs>
        <w:spacing w:after="0"/>
        <w:ind w:right="282"/>
        <w:jc w:val="center"/>
        <w:rPr>
          <w:color w:val="FFFFFF" w:themeColor="background1"/>
          <w:lang w:eastAsia="it-IT"/>
        </w:rPr>
      </w:pPr>
      <w:r>
        <w:rPr>
          <w:color w:val="FFFFFF" w:themeColor="background1"/>
          <w:lang w:eastAsia="it-IT"/>
        </w:rPr>
        <w:t>http://www,unipr.it</w:t>
      </w:r>
    </w:p>
    <w:sectPr w:rsidR="00917F2E" w:rsidRPr="00917F2E" w:rsidSect="003E39AE">
      <w:headerReference w:type="even" r:id="rId26"/>
      <w:footerReference w:type="even" r:id="rId27"/>
      <w:type w:val="evenPage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704EF" w14:textId="77777777" w:rsidR="00717C3F" w:rsidRDefault="00717C3F">
      <w:pPr>
        <w:spacing w:after="0" w:line="240" w:lineRule="auto"/>
      </w:pPr>
      <w:r>
        <w:separator/>
      </w:r>
    </w:p>
  </w:endnote>
  <w:endnote w:type="continuationSeparator" w:id="0">
    <w:p w14:paraId="79E3FDC5" w14:textId="77777777" w:rsidR="00717C3F" w:rsidRDefault="00717C3F">
      <w:pPr>
        <w:spacing w:after="0" w:line="240" w:lineRule="auto"/>
      </w:pPr>
      <w:r>
        <w:continuationSeparator/>
      </w:r>
    </w:p>
  </w:endnote>
  <w:endnote w:type="continuationNotice" w:id="1">
    <w:p w14:paraId="134D6012" w14:textId="77777777" w:rsidR="00717C3F" w:rsidRDefault="00717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2D94" w14:textId="77777777" w:rsidR="00034114" w:rsidRPr="00597131" w:rsidRDefault="00034114" w:rsidP="005C331B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01A3" w14:textId="77777777" w:rsidR="00034114" w:rsidRDefault="000341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EDAF" w14:textId="77777777" w:rsidR="00034114" w:rsidRPr="00597131" w:rsidRDefault="00034114" w:rsidP="005C331B">
    <w:pPr>
      <w:pStyle w:val="Pidipagin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858D2" w14:textId="7861EBEF" w:rsidR="00034114" w:rsidRPr="00597131" w:rsidRDefault="00034114" w:rsidP="003E0550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53077" w14:textId="7DFCA9EF" w:rsidR="00034114" w:rsidRPr="00597131" w:rsidRDefault="00034114" w:rsidP="005C331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324D" w14:textId="1C3F0FD6" w:rsidR="00034114" w:rsidRPr="00597131" w:rsidRDefault="00034114" w:rsidP="003E05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9C33" w14:textId="77777777" w:rsidR="00717C3F" w:rsidRDefault="00717C3F">
      <w:pPr>
        <w:spacing w:after="0" w:line="240" w:lineRule="auto"/>
      </w:pPr>
      <w:r>
        <w:separator/>
      </w:r>
    </w:p>
  </w:footnote>
  <w:footnote w:type="continuationSeparator" w:id="0">
    <w:p w14:paraId="611A27C0" w14:textId="77777777" w:rsidR="00717C3F" w:rsidRDefault="00717C3F">
      <w:pPr>
        <w:spacing w:after="0" w:line="240" w:lineRule="auto"/>
      </w:pPr>
      <w:r>
        <w:continuationSeparator/>
      </w:r>
    </w:p>
  </w:footnote>
  <w:footnote w:type="continuationNotice" w:id="1">
    <w:p w14:paraId="4DC2426C" w14:textId="77777777" w:rsidR="00717C3F" w:rsidRDefault="00717C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0E1C0" w14:textId="77777777" w:rsidR="00034114" w:rsidRDefault="00034114">
    <w:pPr>
      <w:pStyle w:val="Intestazione"/>
    </w:pPr>
    <w:r>
      <w:rPr>
        <w:noProof/>
        <w:lang w:eastAsia="it-IT"/>
      </w:rPr>
      <w:drawing>
        <wp:inline distT="0" distB="0" distL="0" distR="0" wp14:anchorId="77C1A380" wp14:editId="5AAA4F86">
          <wp:extent cx="1733550" cy="441998"/>
          <wp:effectExtent l="0" t="0" r="0" b="0"/>
          <wp:docPr id="3" name="Immagine 3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080" cy="447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016C40" w14:textId="77777777" w:rsidR="00034114" w:rsidRDefault="000341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17B19" w14:textId="77777777" w:rsidR="00034114" w:rsidRDefault="000341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A345" w14:textId="77777777" w:rsidR="00034114" w:rsidRDefault="00034114">
    <w:pPr>
      <w:pStyle w:val="Intestazione"/>
    </w:pPr>
  </w:p>
  <w:p w14:paraId="0CEB8BB9" w14:textId="77777777" w:rsidR="00034114" w:rsidRDefault="0003411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9BAB7" w14:textId="77777777" w:rsidR="00034114" w:rsidRDefault="00034114">
    <w:r>
      <w:rPr>
        <w:noProof/>
        <w:lang w:eastAsia="it-IT"/>
      </w:rPr>
      <w:drawing>
        <wp:inline distT="0" distB="0" distL="0" distR="0" wp14:anchorId="52B9A26B" wp14:editId="3698BB70">
          <wp:extent cx="1733550" cy="441998"/>
          <wp:effectExtent l="0" t="0" r="0" b="0"/>
          <wp:docPr id="8" name="Immagine 8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080" cy="447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E761" w14:textId="77777777" w:rsidR="00034114" w:rsidRDefault="00034114">
    <w:pPr>
      <w:pStyle w:val="Intestazione"/>
    </w:pPr>
    <w:r>
      <w:rPr>
        <w:noProof/>
        <w:lang w:eastAsia="it-IT"/>
      </w:rPr>
      <w:drawing>
        <wp:inline distT="0" distB="0" distL="0" distR="0" wp14:anchorId="1C5B85FD" wp14:editId="7E300DA1">
          <wp:extent cx="1733550" cy="441998"/>
          <wp:effectExtent l="0" t="0" r="0" b="0"/>
          <wp:docPr id="9" name="Immagine 9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080" cy="447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113C18" w14:textId="77777777" w:rsidR="00034114" w:rsidRDefault="00034114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2F666" w14:textId="32791781" w:rsidR="00034114" w:rsidRDefault="00034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D3F"/>
    <w:multiLevelType w:val="hybridMultilevel"/>
    <w:tmpl w:val="7930A97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0174AC"/>
    <w:multiLevelType w:val="hybridMultilevel"/>
    <w:tmpl w:val="613A5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32C6"/>
    <w:multiLevelType w:val="hybridMultilevel"/>
    <w:tmpl w:val="091CF8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280E"/>
    <w:multiLevelType w:val="hybridMultilevel"/>
    <w:tmpl w:val="9F6EEC9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4C7821"/>
    <w:multiLevelType w:val="hybridMultilevel"/>
    <w:tmpl w:val="CFE05F1A"/>
    <w:lvl w:ilvl="0" w:tplc="1C4253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070F"/>
    <w:multiLevelType w:val="hybridMultilevel"/>
    <w:tmpl w:val="F27AC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77CB"/>
    <w:multiLevelType w:val="multilevel"/>
    <w:tmpl w:val="96E20B3E"/>
    <w:styleLink w:val="Stile1"/>
    <w:lvl w:ilvl="0">
      <w:start w:val="3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color w:val="2E74B5" w:themeColor="accent1" w:themeShade="BF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F44F57"/>
    <w:multiLevelType w:val="hybridMultilevel"/>
    <w:tmpl w:val="82C2B7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45339"/>
    <w:multiLevelType w:val="hybridMultilevel"/>
    <w:tmpl w:val="E8769724"/>
    <w:lvl w:ilvl="0" w:tplc="52BEA90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FC55B9"/>
    <w:multiLevelType w:val="hybridMultilevel"/>
    <w:tmpl w:val="B7BA0C5E"/>
    <w:lvl w:ilvl="0" w:tplc="1C42539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D69E7"/>
    <w:multiLevelType w:val="hybridMultilevel"/>
    <w:tmpl w:val="1C52D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575AC"/>
    <w:multiLevelType w:val="hybridMultilevel"/>
    <w:tmpl w:val="7332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234B2"/>
    <w:multiLevelType w:val="hybridMultilevel"/>
    <w:tmpl w:val="87240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6"/>
    <w:multiLevelType w:val="hybridMultilevel"/>
    <w:tmpl w:val="53A4360E"/>
    <w:lvl w:ilvl="0" w:tplc="84120AA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B5CA4"/>
    <w:multiLevelType w:val="multilevel"/>
    <w:tmpl w:val="0F14DCD6"/>
    <w:lvl w:ilvl="0">
      <w:start w:val="1"/>
      <w:numFmt w:val="decimal"/>
      <w:pStyle w:val="TITelenc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3A2A96"/>
    <w:multiLevelType w:val="hybridMultilevel"/>
    <w:tmpl w:val="E272D17A"/>
    <w:lvl w:ilvl="0" w:tplc="DDCC68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D847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A8E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45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64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FA8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85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24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E3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851D4"/>
    <w:multiLevelType w:val="hybridMultilevel"/>
    <w:tmpl w:val="B316F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06C9D"/>
    <w:multiLevelType w:val="hybridMultilevel"/>
    <w:tmpl w:val="0D909772"/>
    <w:lvl w:ilvl="0" w:tplc="5F8A843C">
      <w:start w:val="1"/>
      <w:numFmt w:val="decimal"/>
      <w:lvlText w:val="%1."/>
      <w:lvlJc w:val="left"/>
      <w:pPr>
        <w:ind w:left="720" w:hanging="360"/>
      </w:pPr>
    </w:lvl>
    <w:lvl w:ilvl="1" w:tplc="781C598E">
      <w:start w:val="1"/>
      <w:numFmt w:val="lowerLetter"/>
      <w:lvlText w:val="%2."/>
      <w:lvlJc w:val="left"/>
      <w:pPr>
        <w:ind w:left="1440" w:hanging="360"/>
      </w:pPr>
    </w:lvl>
    <w:lvl w:ilvl="2" w:tplc="0746787A">
      <w:start w:val="1"/>
      <w:numFmt w:val="lowerRoman"/>
      <w:lvlText w:val="%3."/>
      <w:lvlJc w:val="right"/>
      <w:pPr>
        <w:ind w:left="2160" w:hanging="180"/>
      </w:pPr>
    </w:lvl>
    <w:lvl w:ilvl="3" w:tplc="77124892">
      <w:start w:val="1"/>
      <w:numFmt w:val="decimal"/>
      <w:lvlText w:val="%4."/>
      <w:lvlJc w:val="left"/>
      <w:pPr>
        <w:ind w:left="2880" w:hanging="360"/>
      </w:pPr>
    </w:lvl>
    <w:lvl w:ilvl="4" w:tplc="81CE31DE">
      <w:start w:val="1"/>
      <w:numFmt w:val="lowerLetter"/>
      <w:lvlText w:val="%5."/>
      <w:lvlJc w:val="left"/>
      <w:pPr>
        <w:ind w:left="3600" w:hanging="360"/>
      </w:pPr>
    </w:lvl>
    <w:lvl w:ilvl="5" w:tplc="65063780">
      <w:start w:val="1"/>
      <w:numFmt w:val="lowerRoman"/>
      <w:lvlText w:val="%6."/>
      <w:lvlJc w:val="right"/>
      <w:pPr>
        <w:ind w:left="4320" w:hanging="180"/>
      </w:pPr>
    </w:lvl>
    <w:lvl w:ilvl="6" w:tplc="9C808C26">
      <w:start w:val="1"/>
      <w:numFmt w:val="decimal"/>
      <w:lvlText w:val="%7."/>
      <w:lvlJc w:val="left"/>
      <w:pPr>
        <w:ind w:left="5040" w:hanging="360"/>
      </w:pPr>
    </w:lvl>
    <w:lvl w:ilvl="7" w:tplc="2990BDB0">
      <w:start w:val="1"/>
      <w:numFmt w:val="lowerLetter"/>
      <w:lvlText w:val="%8."/>
      <w:lvlJc w:val="left"/>
      <w:pPr>
        <w:ind w:left="5760" w:hanging="360"/>
      </w:pPr>
    </w:lvl>
    <w:lvl w:ilvl="8" w:tplc="8CF4ECE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4629A"/>
    <w:multiLevelType w:val="hybridMultilevel"/>
    <w:tmpl w:val="207800F0"/>
    <w:lvl w:ilvl="0" w:tplc="58226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13508"/>
    <w:multiLevelType w:val="hybridMultilevel"/>
    <w:tmpl w:val="46BC0B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AA620DA"/>
    <w:multiLevelType w:val="hybridMultilevel"/>
    <w:tmpl w:val="EAC8A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9569E"/>
    <w:multiLevelType w:val="hybridMultilevel"/>
    <w:tmpl w:val="7F2C3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A5AB3"/>
    <w:multiLevelType w:val="hybridMultilevel"/>
    <w:tmpl w:val="7C10D29A"/>
    <w:lvl w:ilvl="0" w:tplc="F88A66C6">
      <w:start w:val="1"/>
      <w:numFmt w:val="bullet"/>
      <w:pStyle w:val="Sommario1"/>
      <w:lvlText w:val="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078E7"/>
    <w:multiLevelType w:val="hybridMultilevel"/>
    <w:tmpl w:val="1C44BF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403C7"/>
    <w:multiLevelType w:val="hybridMultilevel"/>
    <w:tmpl w:val="402C5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1371F"/>
    <w:multiLevelType w:val="hybridMultilevel"/>
    <w:tmpl w:val="30407710"/>
    <w:lvl w:ilvl="0" w:tplc="0410000B">
      <w:start w:val="5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C56B5"/>
    <w:multiLevelType w:val="hybridMultilevel"/>
    <w:tmpl w:val="4338264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320B2D"/>
    <w:multiLevelType w:val="hybridMultilevel"/>
    <w:tmpl w:val="BB3EC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E1AA1"/>
    <w:multiLevelType w:val="hybridMultilevel"/>
    <w:tmpl w:val="873EC080"/>
    <w:lvl w:ilvl="0" w:tplc="58226700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616CE4"/>
    <w:multiLevelType w:val="hybridMultilevel"/>
    <w:tmpl w:val="768A2A76"/>
    <w:lvl w:ilvl="0" w:tplc="52BEA9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68E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23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82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2A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6A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62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A3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6D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D3BE4"/>
    <w:multiLevelType w:val="multilevel"/>
    <w:tmpl w:val="6330BFB0"/>
    <w:lvl w:ilvl="0">
      <w:start w:val="1"/>
      <w:numFmt w:val="decimal"/>
      <w:pStyle w:val="TITelencolivello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6" w:hanging="576"/>
      </w:pPr>
      <w:rPr>
        <w:rFonts w:hint="default"/>
      </w:rPr>
    </w:lvl>
    <w:lvl w:ilvl="2">
      <w:start w:val="1"/>
      <w:numFmt w:val="decimal"/>
      <w:pStyle w:val="TITelencolivello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2E905DB"/>
    <w:multiLevelType w:val="hybridMultilevel"/>
    <w:tmpl w:val="D28CF85E"/>
    <w:lvl w:ilvl="0" w:tplc="DC263E40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B3983B14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A229B9"/>
    <w:multiLevelType w:val="hybridMultilevel"/>
    <w:tmpl w:val="9D263362"/>
    <w:lvl w:ilvl="0" w:tplc="84508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34BD0"/>
    <w:multiLevelType w:val="hybridMultilevel"/>
    <w:tmpl w:val="5E30B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25E4A"/>
    <w:multiLevelType w:val="hybridMultilevel"/>
    <w:tmpl w:val="CC06A262"/>
    <w:lvl w:ilvl="0" w:tplc="31C0E0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5C6603"/>
    <w:multiLevelType w:val="hybridMultilevel"/>
    <w:tmpl w:val="0B421C76"/>
    <w:lvl w:ilvl="0" w:tplc="0410000B">
      <w:start w:val="5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2698C"/>
    <w:multiLevelType w:val="hybridMultilevel"/>
    <w:tmpl w:val="D1F2ED88"/>
    <w:lvl w:ilvl="0" w:tplc="125254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7CD62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F9FA7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CC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80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66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E4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47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87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A2747"/>
    <w:multiLevelType w:val="hybridMultilevel"/>
    <w:tmpl w:val="BEF40D3C"/>
    <w:styleLink w:val="Stil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A5D28"/>
    <w:multiLevelType w:val="multilevel"/>
    <w:tmpl w:val="9B465E8A"/>
    <w:lvl w:ilvl="0">
      <w:start w:val="4"/>
      <w:numFmt w:val="decimal"/>
      <w:lvlText w:val="%1"/>
      <w:lvlJc w:val="left"/>
      <w:pPr>
        <w:ind w:left="1079" w:hanging="567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079" w:hanging="567"/>
      </w:pPr>
      <w:rPr>
        <w:rFonts w:ascii="Calibri" w:eastAsia="Calibri" w:hAnsi="Calibri" w:cs="Calibri" w:hint="default"/>
        <w:b/>
        <w:bCs/>
        <w:color w:val="498CF1"/>
        <w:w w:val="99"/>
        <w:sz w:val="26"/>
        <w:szCs w:val="26"/>
        <w:lang w:val="it-IT" w:eastAsia="it-IT" w:bidi="it-IT"/>
      </w:rPr>
    </w:lvl>
    <w:lvl w:ilvl="2">
      <w:numFmt w:val="bullet"/>
      <w:lvlText w:val=""/>
      <w:lvlJc w:val="left"/>
      <w:pPr>
        <w:ind w:left="1232" w:hanging="16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333" w:hanging="16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79" w:hanging="16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26" w:hanging="16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72" w:hanging="16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19" w:hanging="16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66" w:hanging="166"/>
      </w:pPr>
      <w:rPr>
        <w:rFonts w:hint="default"/>
        <w:lang w:val="it-IT" w:eastAsia="it-IT" w:bidi="it-IT"/>
      </w:rPr>
    </w:lvl>
  </w:abstractNum>
  <w:abstractNum w:abstractNumId="39" w15:restartNumberingAfterBreak="0">
    <w:nsid w:val="6AAE5D11"/>
    <w:multiLevelType w:val="hybridMultilevel"/>
    <w:tmpl w:val="EECA83E2"/>
    <w:lvl w:ilvl="0" w:tplc="0784A4B0">
      <w:start w:val="1"/>
      <w:numFmt w:val="decimal"/>
      <w:pStyle w:val="TitoloIlivell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20A9F"/>
    <w:multiLevelType w:val="hybridMultilevel"/>
    <w:tmpl w:val="3794A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A23F09"/>
    <w:multiLevelType w:val="hybridMultilevel"/>
    <w:tmpl w:val="DDFA4E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53451"/>
    <w:multiLevelType w:val="hybridMultilevel"/>
    <w:tmpl w:val="9D4CE942"/>
    <w:lvl w:ilvl="0" w:tplc="84120AA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F5686"/>
    <w:multiLevelType w:val="hybridMultilevel"/>
    <w:tmpl w:val="1460065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7"/>
  </w:num>
  <w:num w:numId="3">
    <w:abstractNumId w:val="29"/>
  </w:num>
  <w:num w:numId="4">
    <w:abstractNumId w:val="14"/>
  </w:num>
  <w:num w:numId="5">
    <w:abstractNumId w:val="39"/>
  </w:num>
  <w:num w:numId="6">
    <w:abstractNumId w:val="30"/>
  </w:num>
  <w:num w:numId="7">
    <w:abstractNumId w:val="22"/>
  </w:num>
  <w:num w:numId="8">
    <w:abstractNumId w:val="6"/>
  </w:num>
  <w:num w:numId="9">
    <w:abstractNumId w:val="37"/>
  </w:num>
  <w:num w:numId="10">
    <w:abstractNumId w:val="7"/>
  </w:num>
  <w:num w:numId="11">
    <w:abstractNumId w:val="34"/>
  </w:num>
  <w:num w:numId="12">
    <w:abstractNumId w:val="2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8"/>
  </w:num>
  <w:num w:numId="17">
    <w:abstractNumId w:val="9"/>
  </w:num>
  <w:num w:numId="18">
    <w:abstractNumId w:val="26"/>
  </w:num>
  <w:num w:numId="19">
    <w:abstractNumId w:val="11"/>
  </w:num>
  <w:num w:numId="20">
    <w:abstractNumId w:val="36"/>
  </w:num>
  <w:num w:numId="21">
    <w:abstractNumId w:val="31"/>
  </w:num>
  <w:num w:numId="22">
    <w:abstractNumId w:val="0"/>
  </w:num>
  <w:num w:numId="23">
    <w:abstractNumId w:val="32"/>
  </w:num>
  <w:num w:numId="24">
    <w:abstractNumId w:val="5"/>
  </w:num>
  <w:num w:numId="25">
    <w:abstractNumId w:val="33"/>
  </w:num>
  <w:num w:numId="26">
    <w:abstractNumId w:val="27"/>
  </w:num>
  <w:num w:numId="27">
    <w:abstractNumId w:val="38"/>
  </w:num>
  <w:num w:numId="28">
    <w:abstractNumId w:val="8"/>
  </w:num>
  <w:num w:numId="29">
    <w:abstractNumId w:val="20"/>
  </w:num>
  <w:num w:numId="30">
    <w:abstractNumId w:val="1"/>
  </w:num>
  <w:num w:numId="31">
    <w:abstractNumId w:val="40"/>
  </w:num>
  <w:num w:numId="32">
    <w:abstractNumId w:val="41"/>
  </w:num>
  <w:num w:numId="33">
    <w:abstractNumId w:val="4"/>
  </w:num>
  <w:num w:numId="34">
    <w:abstractNumId w:val="23"/>
  </w:num>
  <w:num w:numId="35">
    <w:abstractNumId w:val="10"/>
  </w:num>
  <w:num w:numId="36">
    <w:abstractNumId w:val="28"/>
  </w:num>
  <w:num w:numId="37">
    <w:abstractNumId w:val="43"/>
  </w:num>
  <w:num w:numId="38">
    <w:abstractNumId w:val="12"/>
  </w:num>
  <w:num w:numId="39">
    <w:abstractNumId w:val="13"/>
  </w:num>
  <w:num w:numId="40">
    <w:abstractNumId w:val="2"/>
  </w:num>
  <w:num w:numId="41">
    <w:abstractNumId w:val="42"/>
  </w:num>
  <w:num w:numId="42">
    <w:abstractNumId w:val="35"/>
  </w:num>
  <w:num w:numId="43">
    <w:abstractNumId w:val="25"/>
  </w:num>
  <w:num w:numId="44">
    <w:abstractNumId w:val="24"/>
  </w:num>
  <w:num w:numId="45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63"/>
    <w:rsid w:val="000003C2"/>
    <w:rsid w:val="000006A2"/>
    <w:rsid w:val="00000D22"/>
    <w:rsid w:val="00001083"/>
    <w:rsid w:val="00001A9C"/>
    <w:rsid w:val="00001AA7"/>
    <w:rsid w:val="00001C15"/>
    <w:rsid w:val="000020F5"/>
    <w:rsid w:val="0000213B"/>
    <w:rsid w:val="000021CE"/>
    <w:rsid w:val="00002349"/>
    <w:rsid w:val="000026FB"/>
    <w:rsid w:val="0000289E"/>
    <w:rsid w:val="00003272"/>
    <w:rsid w:val="000034C7"/>
    <w:rsid w:val="00003705"/>
    <w:rsid w:val="00003854"/>
    <w:rsid w:val="000038E2"/>
    <w:rsid w:val="00003948"/>
    <w:rsid w:val="00003E72"/>
    <w:rsid w:val="00004495"/>
    <w:rsid w:val="00004706"/>
    <w:rsid w:val="000049CD"/>
    <w:rsid w:val="00004B4E"/>
    <w:rsid w:val="00005093"/>
    <w:rsid w:val="0000525A"/>
    <w:rsid w:val="00005D2E"/>
    <w:rsid w:val="00005F10"/>
    <w:rsid w:val="000062E0"/>
    <w:rsid w:val="000066FD"/>
    <w:rsid w:val="0000695A"/>
    <w:rsid w:val="00006EBB"/>
    <w:rsid w:val="00006F2A"/>
    <w:rsid w:val="0000715D"/>
    <w:rsid w:val="00007340"/>
    <w:rsid w:val="000075A6"/>
    <w:rsid w:val="00007A2A"/>
    <w:rsid w:val="00007E0B"/>
    <w:rsid w:val="00010165"/>
    <w:rsid w:val="0001051A"/>
    <w:rsid w:val="00010A16"/>
    <w:rsid w:val="0001115A"/>
    <w:rsid w:val="0001198C"/>
    <w:rsid w:val="00011ED7"/>
    <w:rsid w:val="00012196"/>
    <w:rsid w:val="000122CA"/>
    <w:rsid w:val="0001251B"/>
    <w:rsid w:val="0001280D"/>
    <w:rsid w:val="00012815"/>
    <w:rsid w:val="00012AD6"/>
    <w:rsid w:val="00013109"/>
    <w:rsid w:val="00013D5E"/>
    <w:rsid w:val="000142D0"/>
    <w:rsid w:val="000142E6"/>
    <w:rsid w:val="00014611"/>
    <w:rsid w:val="00014DFE"/>
    <w:rsid w:val="00014F74"/>
    <w:rsid w:val="000151AA"/>
    <w:rsid w:val="00015234"/>
    <w:rsid w:val="000154BC"/>
    <w:rsid w:val="00015881"/>
    <w:rsid w:val="00015C92"/>
    <w:rsid w:val="00015D56"/>
    <w:rsid w:val="00016164"/>
    <w:rsid w:val="00016422"/>
    <w:rsid w:val="00016445"/>
    <w:rsid w:val="000164BF"/>
    <w:rsid w:val="00016BB8"/>
    <w:rsid w:val="00016C18"/>
    <w:rsid w:val="0001712C"/>
    <w:rsid w:val="0001749A"/>
    <w:rsid w:val="000176C7"/>
    <w:rsid w:val="0001775F"/>
    <w:rsid w:val="0001790F"/>
    <w:rsid w:val="00017BE4"/>
    <w:rsid w:val="00017D0B"/>
    <w:rsid w:val="00017FC0"/>
    <w:rsid w:val="0002058D"/>
    <w:rsid w:val="000210E0"/>
    <w:rsid w:val="0002342F"/>
    <w:rsid w:val="0002350A"/>
    <w:rsid w:val="000238BB"/>
    <w:rsid w:val="00023C66"/>
    <w:rsid w:val="00023C96"/>
    <w:rsid w:val="00023DCF"/>
    <w:rsid w:val="0002402F"/>
    <w:rsid w:val="00024817"/>
    <w:rsid w:val="00024E08"/>
    <w:rsid w:val="00024F97"/>
    <w:rsid w:val="00025197"/>
    <w:rsid w:val="00025667"/>
    <w:rsid w:val="000257B8"/>
    <w:rsid w:val="0002602A"/>
    <w:rsid w:val="0002620F"/>
    <w:rsid w:val="00027463"/>
    <w:rsid w:val="0002782F"/>
    <w:rsid w:val="00027F3B"/>
    <w:rsid w:val="00030212"/>
    <w:rsid w:val="0003043A"/>
    <w:rsid w:val="000304FA"/>
    <w:rsid w:val="00030F6E"/>
    <w:rsid w:val="00031069"/>
    <w:rsid w:val="000313C5"/>
    <w:rsid w:val="000316CA"/>
    <w:rsid w:val="00031752"/>
    <w:rsid w:val="00031C20"/>
    <w:rsid w:val="0003271C"/>
    <w:rsid w:val="00032CE5"/>
    <w:rsid w:val="000330C2"/>
    <w:rsid w:val="000330F1"/>
    <w:rsid w:val="000331B2"/>
    <w:rsid w:val="00033734"/>
    <w:rsid w:val="0003375B"/>
    <w:rsid w:val="000338B8"/>
    <w:rsid w:val="00033C81"/>
    <w:rsid w:val="00033F71"/>
    <w:rsid w:val="00034114"/>
    <w:rsid w:val="000343D2"/>
    <w:rsid w:val="000344BD"/>
    <w:rsid w:val="00034B08"/>
    <w:rsid w:val="000356E2"/>
    <w:rsid w:val="00035920"/>
    <w:rsid w:val="000359AA"/>
    <w:rsid w:val="000360B4"/>
    <w:rsid w:val="000361B2"/>
    <w:rsid w:val="000371CD"/>
    <w:rsid w:val="000375BF"/>
    <w:rsid w:val="0003776B"/>
    <w:rsid w:val="000378D7"/>
    <w:rsid w:val="00040232"/>
    <w:rsid w:val="0004040B"/>
    <w:rsid w:val="00040454"/>
    <w:rsid w:val="00040829"/>
    <w:rsid w:val="00040C94"/>
    <w:rsid w:val="00040D9C"/>
    <w:rsid w:val="00040EEA"/>
    <w:rsid w:val="000410D6"/>
    <w:rsid w:val="00041C23"/>
    <w:rsid w:val="00041C9D"/>
    <w:rsid w:val="00041D09"/>
    <w:rsid w:val="00041DD9"/>
    <w:rsid w:val="00041E02"/>
    <w:rsid w:val="000425CF"/>
    <w:rsid w:val="00042AE4"/>
    <w:rsid w:val="00042EE8"/>
    <w:rsid w:val="00042F6D"/>
    <w:rsid w:val="00042FBF"/>
    <w:rsid w:val="000437E0"/>
    <w:rsid w:val="00043951"/>
    <w:rsid w:val="00043F5E"/>
    <w:rsid w:val="00044612"/>
    <w:rsid w:val="000447DB"/>
    <w:rsid w:val="000447F8"/>
    <w:rsid w:val="00044B5B"/>
    <w:rsid w:val="00044B6E"/>
    <w:rsid w:val="00044C5A"/>
    <w:rsid w:val="00045081"/>
    <w:rsid w:val="000452F5"/>
    <w:rsid w:val="00045DA4"/>
    <w:rsid w:val="000462BA"/>
    <w:rsid w:val="000466EC"/>
    <w:rsid w:val="00046777"/>
    <w:rsid w:val="00046939"/>
    <w:rsid w:val="0004693C"/>
    <w:rsid w:val="0004722C"/>
    <w:rsid w:val="00047366"/>
    <w:rsid w:val="000473D4"/>
    <w:rsid w:val="000477BF"/>
    <w:rsid w:val="00050069"/>
    <w:rsid w:val="00050359"/>
    <w:rsid w:val="00050997"/>
    <w:rsid w:val="00051C76"/>
    <w:rsid w:val="00051DC9"/>
    <w:rsid w:val="000523A0"/>
    <w:rsid w:val="000523EA"/>
    <w:rsid w:val="00052E40"/>
    <w:rsid w:val="00053772"/>
    <w:rsid w:val="00053D5B"/>
    <w:rsid w:val="000543DD"/>
    <w:rsid w:val="0005449A"/>
    <w:rsid w:val="00054CF2"/>
    <w:rsid w:val="00055137"/>
    <w:rsid w:val="00055326"/>
    <w:rsid w:val="00055498"/>
    <w:rsid w:val="000560D4"/>
    <w:rsid w:val="00056319"/>
    <w:rsid w:val="00056595"/>
    <w:rsid w:val="0005694E"/>
    <w:rsid w:val="00057352"/>
    <w:rsid w:val="000575B1"/>
    <w:rsid w:val="0005771C"/>
    <w:rsid w:val="00057A84"/>
    <w:rsid w:val="00057B59"/>
    <w:rsid w:val="00057D65"/>
    <w:rsid w:val="00057D9D"/>
    <w:rsid w:val="000602D4"/>
    <w:rsid w:val="000604FB"/>
    <w:rsid w:val="000605EC"/>
    <w:rsid w:val="00060B5A"/>
    <w:rsid w:val="0006134B"/>
    <w:rsid w:val="000613B5"/>
    <w:rsid w:val="000618CD"/>
    <w:rsid w:val="00061A57"/>
    <w:rsid w:val="00061B01"/>
    <w:rsid w:val="00061C26"/>
    <w:rsid w:val="00061CBA"/>
    <w:rsid w:val="00061D76"/>
    <w:rsid w:val="00061D7E"/>
    <w:rsid w:val="0006241A"/>
    <w:rsid w:val="00062753"/>
    <w:rsid w:val="000627D1"/>
    <w:rsid w:val="0006302A"/>
    <w:rsid w:val="000630C6"/>
    <w:rsid w:val="00063F45"/>
    <w:rsid w:val="00064093"/>
    <w:rsid w:val="0006427E"/>
    <w:rsid w:val="00064561"/>
    <w:rsid w:val="00064714"/>
    <w:rsid w:val="00064DBA"/>
    <w:rsid w:val="000653B9"/>
    <w:rsid w:val="000658DD"/>
    <w:rsid w:val="000659B7"/>
    <w:rsid w:val="000659E3"/>
    <w:rsid w:val="00065E97"/>
    <w:rsid w:val="0006607A"/>
    <w:rsid w:val="00066117"/>
    <w:rsid w:val="000661A4"/>
    <w:rsid w:val="00066373"/>
    <w:rsid w:val="00066684"/>
    <w:rsid w:val="00066E7C"/>
    <w:rsid w:val="00067103"/>
    <w:rsid w:val="000671AC"/>
    <w:rsid w:val="00067413"/>
    <w:rsid w:val="00067EE8"/>
    <w:rsid w:val="000706BE"/>
    <w:rsid w:val="00070961"/>
    <w:rsid w:val="0007134A"/>
    <w:rsid w:val="00071A22"/>
    <w:rsid w:val="00071AAF"/>
    <w:rsid w:val="00071C51"/>
    <w:rsid w:val="00071E2D"/>
    <w:rsid w:val="000720A5"/>
    <w:rsid w:val="000729C4"/>
    <w:rsid w:val="0007390B"/>
    <w:rsid w:val="00073CD3"/>
    <w:rsid w:val="000748FD"/>
    <w:rsid w:val="00074A48"/>
    <w:rsid w:val="00074BDC"/>
    <w:rsid w:val="00074F2A"/>
    <w:rsid w:val="00075039"/>
    <w:rsid w:val="00075B6F"/>
    <w:rsid w:val="00075C31"/>
    <w:rsid w:val="00075E4A"/>
    <w:rsid w:val="00075FF7"/>
    <w:rsid w:val="000767A6"/>
    <w:rsid w:val="00076F37"/>
    <w:rsid w:val="00077228"/>
    <w:rsid w:val="000773E6"/>
    <w:rsid w:val="00080383"/>
    <w:rsid w:val="00080C85"/>
    <w:rsid w:val="00081510"/>
    <w:rsid w:val="00081617"/>
    <w:rsid w:val="000819B7"/>
    <w:rsid w:val="00081CB4"/>
    <w:rsid w:val="00081DAF"/>
    <w:rsid w:val="00082751"/>
    <w:rsid w:val="00082893"/>
    <w:rsid w:val="00082D07"/>
    <w:rsid w:val="000833E9"/>
    <w:rsid w:val="00083D97"/>
    <w:rsid w:val="0008480F"/>
    <w:rsid w:val="00084849"/>
    <w:rsid w:val="0008580E"/>
    <w:rsid w:val="00085A52"/>
    <w:rsid w:val="000862DA"/>
    <w:rsid w:val="0008659D"/>
    <w:rsid w:val="00086802"/>
    <w:rsid w:val="00086CA0"/>
    <w:rsid w:val="000872CC"/>
    <w:rsid w:val="000874A2"/>
    <w:rsid w:val="000876D7"/>
    <w:rsid w:val="0008789A"/>
    <w:rsid w:val="000878E0"/>
    <w:rsid w:val="00087945"/>
    <w:rsid w:val="0008795B"/>
    <w:rsid w:val="00087B4B"/>
    <w:rsid w:val="000902BE"/>
    <w:rsid w:val="00090621"/>
    <w:rsid w:val="00091415"/>
    <w:rsid w:val="0009166C"/>
    <w:rsid w:val="000917B5"/>
    <w:rsid w:val="00091841"/>
    <w:rsid w:val="0009195B"/>
    <w:rsid w:val="000921F5"/>
    <w:rsid w:val="00092CB0"/>
    <w:rsid w:val="00092E1E"/>
    <w:rsid w:val="00092ED7"/>
    <w:rsid w:val="000936EB"/>
    <w:rsid w:val="00093980"/>
    <w:rsid w:val="00093B34"/>
    <w:rsid w:val="00093BF3"/>
    <w:rsid w:val="00094309"/>
    <w:rsid w:val="0009476D"/>
    <w:rsid w:val="00094D09"/>
    <w:rsid w:val="0009570C"/>
    <w:rsid w:val="0009574A"/>
    <w:rsid w:val="00095A72"/>
    <w:rsid w:val="00095A86"/>
    <w:rsid w:val="00095FAD"/>
    <w:rsid w:val="00096129"/>
    <w:rsid w:val="0009616E"/>
    <w:rsid w:val="000963E9"/>
    <w:rsid w:val="00096417"/>
    <w:rsid w:val="000965F8"/>
    <w:rsid w:val="0009679B"/>
    <w:rsid w:val="00096871"/>
    <w:rsid w:val="00096B21"/>
    <w:rsid w:val="00096C70"/>
    <w:rsid w:val="000970E8"/>
    <w:rsid w:val="00097B5C"/>
    <w:rsid w:val="00097E6E"/>
    <w:rsid w:val="00097EC3"/>
    <w:rsid w:val="00097F69"/>
    <w:rsid w:val="00097FAD"/>
    <w:rsid w:val="00097FBE"/>
    <w:rsid w:val="000A00A9"/>
    <w:rsid w:val="000A01F7"/>
    <w:rsid w:val="000A06A8"/>
    <w:rsid w:val="000A0940"/>
    <w:rsid w:val="000A11F2"/>
    <w:rsid w:val="000A15A6"/>
    <w:rsid w:val="000A1603"/>
    <w:rsid w:val="000A1AC0"/>
    <w:rsid w:val="000A27C8"/>
    <w:rsid w:val="000A2BA2"/>
    <w:rsid w:val="000A2C6C"/>
    <w:rsid w:val="000A33C3"/>
    <w:rsid w:val="000A3C61"/>
    <w:rsid w:val="000A3E91"/>
    <w:rsid w:val="000A4B2E"/>
    <w:rsid w:val="000A548B"/>
    <w:rsid w:val="000A5565"/>
    <w:rsid w:val="000A563B"/>
    <w:rsid w:val="000A5ABC"/>
    <w:rsid w:val="000A5C26"/>
    <w:rsid w:val="000A62A8"/>
    <w:rsid w:val="000A6BD7"/>
    <w:rsid w:val="000A6CCD"/>
    <w:rsid w:val="000A7350"/>
    <w:rsid w:val="000A78AD"/>
    <w:rsid w:val="000A7A37"/>
    <w:rsid w:val="000A7DCC"/>
    <w:rsid w:val="000A7FEB"/>
    <w:rsid w:val="000B0218"/>
    <w:rsid w:val="000B0390"/>
    <w:rsid w:val="000B03F4"/>
    <w:rsid w:val="000B07FA"/>
    <w:rsid w:val="000B1343"/>
    <w:rsid w:val="000B164C"/>
    <w:rsid w:val="000B1B74"/>
    <w:rsid w:val="000B1BD4"/>
    <w:rsid w:val="000B208C"/>
    <w:rsid w:val="000B27BE"/>
    <w:rsid w:val="000B2B9D"/>
    <w:rsid w:val="000B2E76"/>
    <w:rsid w:val="000B2ECF"/>
    <w:rsid w:val="000B34CC"/>
    <w:rsid w:val="000B3651"/>
    <w:rsid w:val="000B39A4"/>
    <w:rsid w:val="000B3ACA"/>
    <w:rsid w:val="000B450C"/>
    <w:rsid w:val="000B4E68"/>
    <w:rsid w:val="000B55EE"/>
    <w:rsid w:val="000B6226"/>
    <w:rsid w:val="000B6573"/>
    <w:rsid w:val="000B65C4"/>
    <w:rsid w:val="000B68D7"/>
    <w:rsid w:val="000B70D3"/>
    <w:rsid w:val="000B74DD"/>
    <w:rsid w:val="000C02CF"/>
    <w:rsid w:val="000C053B"/>
    <w:rsid w:val="000C06AB"/>
    <w:rsid w:val="000C0A6C"/>
    <w:rsid w:val="000C0AC9"/>
    <w:rsid w:val="000C0E80"/>
    <w:rsid w:val="000C1414"/>
    <w:rsid w:val="000C1815"/>
    <w:rsid w:val="000C1877"/>
    <w:rsid w:val="000C1CA0"/>
    <w:rsid w:val="000C1CF6"/>
    <w:rsid w:val="000C22AF"/>
    <w:rsid w:val="000C2961"/>
    <w:rsid w:val="000C29CD"/>
    <w:rsid w:val="000C2CA2"/>
    <w:rsid w:val="000C3728"/>
    <w:rsid w:val="000C3BF8"/>
    <w:rsid w:val="000C3CEE"/>
    <w:rsid w:val="000C3D38"/>
    <w:rsid w:val="000C4435"/>
    <w:rsid w:val="000C482A"/>
    <w:rsid w:val="000C4861"/>
    <w:rsid w:val="000C4B5C"/>
    <w:rsid w:val="000C4B8E"/>
    <w:rsid w:val="000C4D4D"/>
    <w:rsid w:val="000C4EFB"/>
    <w:rsid w:val="000C4F91"/>
    <w:rsid w:val="000C525F"/>
    <w:rsid w:val="000C562B"/>
    <w:rsid w:val="000C5CA0"/>
    <w:rsid w:val="000C5CC2"/>
    <w:rsid w:val="000C5D02"/>
    <w:rsid w:val="000C5F72"/>
    <w:rsid w:val="000C6E15"/>
    <w:rsid w:val="000C6E51"/>
    <w:rsid w:val="000C7117"/>
    <w:rsid w:val="000C77D9"/>
    <w:rsid w:val="000C7AB8"/>
    <w:rsid w:val="000C7E72"/>
    <w:rsid w:val="000C7EAE"/>
    <w:rsid w:val="000D0205"/>
    <w:rsid w:val="000D03BA"/>
    <w:rsid w:val="000D0424"/>
    <w:rsid w:val="000D0754"/>
    <w:rsid w:val="000D09CD"/>
    <w:rsid w:val="000D0A4A"/>
    <w:rsid w:val="000D0EEE"/>
    <w:rsid w:val="000D1500"/>
    <w:rsid w:val="000D174E"/>
    <w:rsid w:val="000D1DC9"/>
    <w:rsid w:val="000D1F5A"/>
    <w:rsid w:val="000D271B"/>
    <w:rsid w:val="000D2CE9"/>
    <w:rsid w:val="000D3949"/>
    <w:rsid w:val="000D396A"/>
    <w:rsid w:val="000D3C32"/>
    <w:rsid w:val="000D3CB8"/>
    <w:rsid w:val="000D3EBF"/>
    <w:rsid w:val="000D438D"/>
    <w:rsid w:val="000D45C0"/>
    <w:rsid w:val="000D4A39"/>
    <w:rsid w:val="000D4C84"/>
    <w:rsid w:val="000D51D4"/>
    <w:rsid w:val="000D5385"/>
    <w:rsid w:val="000D5721"/>
    <w:rsid w:val="000D59B8"/>
    <w:rsid w:val="000D5A18"/>
    <w:rsid w:val="000D69AA"/>
    <w:rsid w:val="000D6C31"/>
    <w:rsid w:val="000D71B1"/>
    <w:rsid w:val="000D7AA5"/>
    <w:rsid w:val="000E00F1"/>
    <w:rsid w:val="000E066E"/>
    <w:rsid w:val="000E0ED7"/>
    <w:rsid w:val="000E0F02"/>
    <w:rsid w:val="000E109C"/>
    <w:rsid w:val="000E1216"/>
    <w:rsid w:val="000E1268"/>
    <w:rsid w:val="000E15B9"/>
    <w:rsid w:val="000E2021"/>
    <w:rsid w:val="000E222D"/>
    <w:rsid w:val="000E3017"/>
    <w:rsid w:val="000E304B"/>
    <w:rsid w:val="000E3412"/>
    <w:rsid w:val="000E347A"/>
    <w:rsid w:val="000E354B"/>
    <w:rsid w:val="000E3E46"/>
    <w:rsid w:val="000E4109"/>
    <w:rsid w:val="000E469C"/>
    <w:rsid w:val="000E4B52"/>
    <w:rsid w:val="000E5309"/>
    <w:rsid w:val="000E536F"/>
    <w:rsid w:val="000E5BEA"/>
    <w:rsid w:val="000E5EF1"/>
    <w:rsid w:val="000E6CE7"/>
    <w:rsid w:val="000E74E0"/>
    <w:rsid w:val="000E7811"/>
    <w:rsid w:val="000E7816"/>
    <w:rsid w:val="000E7F5D"/>
    <w:rsid w:val="000F04AD"/>
    <w:rsid w:val="000F04BA"/>
    <w:rsid w:val="000F0715"/>
    <w:rsid w:val="000F0B10"/>
    <w:rsid w:val="000F18A8"/>
    <w:rsid w:val="000F2689"/>
    <w:rsid w:val="000F276F"/>
    <w:rsid w:val="000F2CE7"/>
    <w:rsid w:val="000F2EB2"/>
    <w:rsid w:val="000F30B6"/>
    <w:rsid w:val="000F332B"/>
    <w:rsid w:val="000F3857"/>
    <w:rsid w:val="000F3A28"/>
    <w:rsid w:val="000F3F67"/>
    <w:rsid w:val="000F4126"/>
    <w:rsid w:val="000F42A0"/>
    <w:rsid w:val="000F4382"/>
    <w:rsid w:val="000F4508"/>
    <w:rsid w:val="000F5252"/>
    <w:rsid w:val="000F526A"/>
    <w:rsid w:val="000F52EF"/>
    <w:rsid w:val="000F5396"/>
    <w:rsid w:val="000F56A4"/>
    <w:rsid w:val="000F5829"/>
    <w:rsid w:val="000F5960"/>
    <w:rsid w:val="000F5B81"/>
    <w:rsid w:val="000F6263"/>
    <w:rsid w:val="000F64D5"/>
    <w:rsid w:val="000F66CB"/>
    <w:rsid w:val="000F6707"/>
    <w:rsid w:val="000F7317"/>
    <w:rsid w:val="000F7489"/>
    <w:rsid w:val="000F76F5"/>
    <w:rsid w:val="000F7982"/>
    <w:rsid w:val="000F7988"/>
    <w:rsid w:val="000F7A0F"/>
    <w:rsid w:val="000F7E50"/>
    <w:rsid w:val="00100802"/>
    <w:rsid w:val="00101964"/>
    <w:rsid w:val="00101B6A"/>
    <w:rsid w:val="00101E1D"/>
    <w:rsid w:val="001020DD"/>
    <w:rsid w:val="00102114"/>
    <w:rsid w:val="00102217"/>
    <w:rsid w:val="001022AC"/>
    <w:rsid w:val="00102702"/>
    <w:rsid w:val="00102D72"/>
    <w:rsid w:val="00102DB4"/>
    <w:rsid w:val="00102F2C"/>
    <w:rsid w:val="00102F3E"/>
    <w:rsid w:val="00103247"/>
    <w:rsid w:val="00104761"/>
    <w:rsid w:val="00104A4E"/>
    <w:rsid w:val="001052AD"/>
    <w:rsid w:val="00105730"/>
    <w:rsid w:val="00105895"/>
    <w:rsid w:val="001059E0"/>
    <w:rsid w:val="00105EFA"/>
    <w:rsid w:val="0010633E"/>
    <w:rsid w:val="001063D1"/>
    <w:rsid w:val="00106774"/>
    <w:rsid w:val="00106806"/>
    <w:rsid w:val="001070A7"/>
    <w:rsid w:val="00107873"/>
    <w:rsid w:val="00107BBE"/>
    <w:rsid w:val="00107BE8"/>
    <w:rsid w:val="00107D4B"/>
    <w:rsid w:val="00107EE8"/>
    <w:rsid w:val="00110233"/>
    <w:rsid w:val="00110957"/>
    <w:rsid w:val="00110D4C"/>
    <w:rsid w:val="00110DEF"/>
    <w:rsid w:val="00111079"/>
    <w:rsid w:val="00111451"/>
    <w:rsid w:val="00111922"/>
    <w:rsid w:val="00111E52"/>
    <w:rsid w:val="0011215E"/>
    <w:rsid w:val="001123E9"/>
    <w:rsid w:val="001124F4"/>
    <w:rsid w:val="00112596"/>
    <w:rsid w:val="00112814"/>
    <w:rsid w:val="00112B33"/>
    <w:rsid w:val="00112D15"/>
    <w:rsid w:val="00113358"/>
    <w:rsid w:val="001133B5"/>
    <w:rsid w:val="00113417"/>
    <w:rsid w:val="00113B5C"/>
    <w:rsid w:val="00113BEA"/>
    <w:rsid w:val="00113F6E"/>
    <w:rsid w:val="0011463C"/>
    <w:rsid w:val="001155C9"/>
    <w:rsid w:val="0011649A"/>
    <w:rsid w:val="00116809"/>
    <w:rsid w:val="001169D1"/>
    <w:rsid w:val="00116C0B"/>
    <w:rsid w:val="0011717F"/>
    <w:rsid w:val="00117312"/>
    <w:rsid w:val="00117325"/>
    <w:rsid w:val="001173FB"/>
    <w:rsid w:val="00117747"/>
    <w:rsid w:val="001178BB"/>
    <w:rsid w:val="00117A80"/>
    <w:rsid w:val="00117FCC"/>
    <w:rsid w:val="00120097"/>
    <w:rsid w:val="0012043F"/>
    <w:rsid w:val="00120ADE"/>
    <w:rsid w:val="001214C1"/>
    <w:rsid w:val="0012190B"/>
    <w:rsid w:val="00121B61"/>
    <w:rsid w:val="00121C87"/>
    <w:rsid w:val="00121D9A"/>
    <w:rsid w:val="00122E1D"/>
    <w:rsid w:val="001233B2"/>
    <w:rsid w:val="0012370F"/>
    <w:rsid w:val="00123A99"/>
    <w:rsid w:val="00125A45"/>
    <w:rsid w:val="001262BF"/>
    <w:rsid w:val="001263AC"/>
    <w:rsid w:val="0012675A"/>
    <w:rsid w:val="00126CCC"/>
    <w:rsid w:val="00126E3A"/>
    <w:rsid w:val="00127A1B"/>
    <w:rsid w:val="00127F06"/>
    <w:rsid w:val="0013002B"/>
    <w:rsid w:val="0013057D"/>
    <w:rsid w:val="00130E9B"/>
    <w:rsid w:val="00131364"/>
    <w:rsid w:val="001317A9"/>
    <w:rsid w:val="00131BAD"/>
    <w:rsid w:val="00131BB0"/>
    <w:rsid w:val="00131C07"/>
    <w:rsid w:val="00131EE8"/>
    <w:rsid w:val="00131FA5"/>
    <w:rsid w:val="00131FA8"/>
    <w:rsid w:val="00133009"/>
    <w:rsid w:val="0013303E"/>
    <w:rsid w:val="0013336D"/>
    <w:rsid w:val="001333DC"/>
    <w:rsid w:val="00133442"/>
    <w:rsid w:val="001335EE"/>
    <w:rsid w:val="001338C0"/>
    <w:rsid w:val="00134220"/>
    <w:rsid w:val="00134720"/>
    <w:rsid w:val="00134D1F"/>
    <w:rsid w:val="00134D46"/>
    <w:rsid w:val="00134F21"/>
    <w:rsid w:val="0013557C"/>
    <w:rsid w:val="00135979"/>
    <w:rsid w:val="00135997"/>
    <w:rsid w:val="001359D1"/>
    <w:rsid w:val="00135B29"/>
    <w:rsid w:val="0013653A"/>
    <w:rsid w:val="00136A55"/>
    <w:rsid w:val="00137423"/>
    <w:rsid w:val="001379A2"/>
    <w:rsid w:val="00137AD4"/>
    <w:rsid w:val="001401DD"/>
    <w:rsid w:val="0014030C"/>
    <w:rsid w:val="001408A5"/>
    <w:rsid w:val="00140972"/>
    <w:rsid w:val="00140A52"/>
    <w:rsid w:val="001413D5"/>
    <w:rsid w:val="001419C1"/>
    <w:rsid w:val="001424B5"/>
    <w:rsid w:val="00142577"/>
    <w:rsid w:val="00142718"/>
    <w:rsid w:val="00142CD8"/>
    <w:rsid w:val="00142F4A"/>
    <w:rsid w:val="00143166"/>
    <w:rsid w:val="0014391A"/>
    <w:rsid w:val="00143AB0"/>
    <w:rsid w:val="00143BF0"/>
    <w:rsid w:val="00143DED"/>
    <w:rsid w:val="00143FE7"/>
    <w:rsid w:val="00144189"/>
    <w:rsid w:val="00144985"/>
    <w:rsid w:val="00144C44"/>
    <w:rsid w:val="00145050"/>
    <w:rsid w:val="00145199"/>
    <w:rsid w:val="0014534C"/>
    <w:rsid w:val="001454B8"/>
    <w:rsid w:val="001459DE"/>
    <w:rsid w:val="00146681"/>
    <w:rsid w:val="00146A6E"/>
    <w:rsid w:val="001471DB"/>
    <w:rsid w:val="00147300"/>
    <w:rsid w:val="001474FC"/>
    <w:rsid w:val="00147538"/>
    <w:rsid w:val="00147809"/>
    <w:rsid w:val="0014790E"/>
    <w:rsid w:val="00147B2B"/>
    <w:rsid w:val="001500DB"/>
    <w:rsid w:val="00150193"/>
    <w:rsid w:val="00151037"/>
    <w:rsid w:val="00151107"/>
    <w:rsid w:val="00151678"/>
    <w:rsid w:val="001517D3"/>
    <w:rsid w:val="00151876"/>
    <w:rsid w:val="00151A19"/>
    <w:rsid w:val="00151C7F"/>
    <w:rsid w:val="001523ED"/>
    <w:rsid w:val="001525A3"/>
    <w:rsid w:val="001525E7"/>
    <w:rsid w:val="00152B53"/>
    <w:rsid w:val="001530CD"/>
    <w:rsid w:val="001530FD"/>
    <w:rsid w:val="001537CD"/>
    <w:rsid w:val="00153AC6"/>
    <w:rsid w:val="00153BED"/>
    <w:rsid w:val="001540C3"/>
    <w:rsid w:val="00154ECA"/>
    <w:rsid w:val="001552E7"/>
    <w:rsid w:val="0015530E"/>
    <w:rsid w:val="001554AA"/>
    <w:rsid w:val="001554C0"/>
    <w:rsid w:val="0015557D"/>
    <w:rsid w:val="00155746"/>
    <w:rsid w:val="00155A04"/>
    <w:rsid w:val="00156895"/>
    <w:rsid w:val="00156AA8"/>
    <w:rsid w:val="00156B64"/>
    <w:rsid w:val="00156FED"/>
    <w:rsid w:val="00157439"/>
    <w:rsid w:val="00157D28"/>
    <w:rsid w:val="00157D8D"/>
    <w:rsid w:val="001602BC"/>
    <w:rsid w:val="0016036F"/>
    <w:rsid w:val="001603F2"/>
    <w:rsid w:val="00160CF0"/>
    <w:rsid w:val="00160F77"/>
    <w:rsid w:val="0016124A"/>
    <w:rsid w:val="001617C0"/>
    <w:rsid w:val="00161C54"/>
    <w:rsid w:val="00161DD8"/>
    <w:rsid w:val="001623F2"/>
    <w:rsid w:val="00162780"/>
    <w:rsid w:val="00162A63"/>
    <w:rsid w:val="00162A8A"/>
    <w:rsid w:val="00162D12"/>
    <w:rsid w:val="001630A7"/>
    <w:rsid w:val="0016315F"/>
    <w:rsid w:val="00163247"/>
    <w:rsid w:val="001633BA"/>
    <w:rsid w:val="001633DC"/>
    <w:rsid w:val="0016381D"/>
    <w:rsid w:val="00163AA3"/>
    <w:rsid w:val="00164703"/>
    <w:rsid w:val="00165581"/>
    <w:rsid w:val="001659FD"/>
    <w:rsid w:val="00165C23"/>
    <w:rsid w:val="00165DDD"/>
    <w:rsid w:val="001661AB"/>
    <w:rsid w:val="00166BDC"/>
    <w:rsid w:val="00166F3C"/>
    <w:rsid w:val="00167056"/>
    <w:rsid w:val="00167106"/>
    <w:rsid w:val="00167145"/>
    <w:rsid w:val="00167518"/>
    <w:rsid w:val="00167575"/>
    <w:rsid w:val="00167A82"/>
    <w:rsid w:val="00167FC5"/>
    <w:rsid w:val="001704B2"/>
    <w:rsid w:val="00170682"/>
    <w:rsid w:val="001706DB"/>
    <w:rsid w:val="00170776"/>
    <w:rsid w:val="00171160"/>
    <w:rsid w:val="00171161"/>
    <w:rsid w:val="0017133D"/>
    <w:rsid w:val="00171399"/>
    <w:rsid w:val="0017144F"/>
    <w:rsid w:val="001719A3"/>
    <w:rsid w:val="00172073"/>
    <w:rsid w:val="001722A0"/>
    <w:rsid w:val="001726D3"/>
    <w:rsid w:val="001728F4"/>
    <w:rsid w:val="00172A4A"/>
    <w:rsid w:val="00173263"/>
    <w:rsid w:val="0017345A"/>
    <w:rsid w:val="00173707"/>
    <w:rsid w:val="0017397C"/>
    <w:rsid w:val="00173A02"/>
    <w:rsid w:val="00173A5C"/>
    <w:rsid w:val="00174029"/>
    <w:rsid w:val="001742C0"/>
    <w:rsid w:val="00174372"/>
    <w:rsid w:val="00174374"/>
    <w:rsid w:val="00174397"/>
    <w:rsid w:val="0017458E"/>
    <w:rsid w:val="00174852"/>
    <w:rsid w:val="00174891"/>
    <w:rsid w:val="00174911"/>
    <w:rsid w:val="00175049"/>
    <w:rsid w:val="001750E4"/>
    <w:rsid w:val="001756D0"/>
    <w:rsid w:val="00175D9D"/>
    <w:rsid w:val="00175DF1"/>
    <w:rsid w:val="00175DF9"/>
    <w:rsid w:val="001760ED"/>
    <w:rsid w:val="001769D1"/>
    <w:rsid w:val="00176B7E"/>
    <w:rsid w:val="00176D25"/>
    <w:rsid w:val="00176EE7"/>
    <w:rsid w:val="00177982"/>
    <w:rsid w:val="0017799A"/>
    <w:rsid w:val="001779A5"/>
    <w:rsid w:val="00180589"/>
    <w:rsid w:val="0018069C"/>
    <w:rsid w:val="001806BC"/>
    <w:rsid w:val="00180BC4"/>
    <w:rsid w:val="00180BF1"/>
    <w:rsid w:val="001810C2"/>
    <w:rsid w:val="00181681"/>
    <w:rsid w:val="00181F7A"/>
    <w:rsid w:val="00181FE0"/>
    <w:rsid w:val="0018217C"/>
    <w:rsid w:val="00182381"/>
    <w:rsid w:val="001825A3"/>
    <w:rsid w:val="0018260D"/>
    <w:rsid w:val="00182AB6"/>
    <w:rsid w:val="00182BC8"/>
    <w:rsid w:val="00183484"/>
    <w:rsid w:val="00183586"/>
    <w:rsid w:val="001841EC"/>
    <w:rsid w:val="0018426F"/>
    <w:rsid w:val="00184CFE"/>
    <w:rsid w:val="00184EDE"/>
    <w:rsid w:val="00184FB4"/>
    <w:rsid w:val="00185165"/>
    <w:rsid w:val="001855D0"/>
    <w:rsid w:val="001856D6"/>
    <w:rsid w:val="001859CA"/>
    <w:rsid w:val="00185AA0"/>
    <w:rsid w:val="00185C3D"/>
    <w:rsid w:val="00186152"/>
    <w:rsid w:val="001862E8"/>
    <w:rsid w:val="0018688A"/>
    <w:rsid w:val="001868F4"/>
    <w:rsid w:val="0018698C"/>
    <w:rsid w:val="001869FE"/>
    <w:rsid w:val="00186DA0"/>
    <w:rsid w:val="00187010"/>
    <w:rsid w:val="00187353"/>
    <w:rsid w:val="001878DA"/>
    <w:rsid w:val="0018792B"/>
    <w:rsid w:val="0018799E"/>
    <w:rsid w:val="00187FB2"/>
    <w:rsid w:val="001901F6"/>
    <w:rsid w:val="00190A1B"/>
    <w:rsid w:val="00190D08"/>
    <w:rsid w:val="00190D83"/>
    <w:rsid w:val="00190EB7"/>
    <w:rsid w:val="00191187"/>
    <w:rsid w:val="001919EC"/>
    <w:rsid w:val="00191D40"/>
    <w:rsid w:val="00191F67"/>
    <w:rsid w:val="00192094"/>
    <w:rsid w:val="00192248"/>
    <w:rsid w:val="00192457"/>
    <w:rsid w:val="0019265D"/>
    <w:rsid w:val="00192691"/>
    <w:rsid w:val="00192F9E"/>
    <w:rsid w:val="001930DC"/>
    <w:rsid w:val="00193179"/>
    <w:rsid w:val="00193298"/>
    <w:rsid w:val="00193BD9"/>
    <w:rsid w:val="00194A44"/>
    <w:rsid w:val="00194EE9"/>
    <w:rsid w:val="00195490"/>
    <w:rsid w:val="001954E9"/>
    <w:rsid w:val="001954EB"/>
    <w:rsid w:val="00195840"/>
    <w:rsid w:val="00195A7B"/>
    <w:rsid w:val="00195C0E"/>
    <w:rsid w:val="00195E47"/>
    <w:rsid w:val="00196308"/>
    <w:rsid w:val="00196750"/>
    <w:rsid w:val="001967EE"/>
    <w:rsid w:val="00196B49"/>
    <w:rsid w:val="00196E86"/>
    <w:rsid w:val="0019715A"/>
    <w:rsid w:val="00197793"/>
    <w:rsid w:val="00197A68"/>
    <w:rsid w:val="001A0287"/>
    <w:rsid w:val="001A10F9"/>
    <w:rsid w:val="001A1609"/>
    <w:rsid w:val="001A1D9C"/>
    <w:rsid w:val="001A2A79"/>
    <w:rsid w:val="001A2CB0"/>
    <w:rsid w:val="001A2D56"/>
    <w:rsid w:val="001A2FDF"/>
    <w:rsid w:val="001A31B0"/>
    <w:rsid w:val="001A3760"/>
    <w:rsid w:val="001A38E8"/>
    <w:rsid w:val="001A3963"/>
    <w:rsid w:val="001A3B8A"/>
    <w:rsid w:val="001A3DE2"/>
    <w:rsid w:val="001A3E55"/>
    <w:rsid w:val="001A44B8"/>
    <w:rsid w:val="001A4C0B"/>
    <w:rsid w:val="001A5162"/>
    <w:rsid w:val="001A53F8"/>
    <w:rsid w:val="001A547A"/>
    <w:rsid w:val="001A5584"/>
    <w:rsid w:val="001A5651"/>
    <w:rsid w:val="001A56CD"/>
    <w:rsid w:val="001A572F"/>
    <w:rsid w:val="001A645E"/>
    <w:rsid w:val="001A68DB"/>
    <w:rsid w:val="001A6DE3"/>
    <w:rsid w:val="001A6E1B"/>
    <w:rsid w:val="001A763A"/>
    <w:rsid w:val="001A7A8F"/>
    <w:rsid w:val="001A7ABC"/>
    <w:rsid w:val="001A7ACB"/>
    <w:rsid w:val="001A7E8F"/>
    <w:rsid w:val="001A7F25"/>
    <w:rsid w:val="001B0D15"/>
    <w:rsid w:val="001B1202"/>
    <w:rsid w:val="001B13E9"/>
    <w:rsid w:val="001B1575"/>
    <w:rsid w:val="001B1DCF"/>
    <w:rsid w:val="001B2163"/>
    <w:rsid w:val="001B30C8"/>
    <w:rsid w:val="001B32FF"/>
    <w:rsid w:val="001B3791"/>
    <w:rsid w:val="001B3D0B"/>
    <w:rsid w:val="001B3FA9"/>
    <w:rsid w:val="001B3FDB"/>
    <w:rsid w:val="001B41CC"/>
    <w:rsid w:val="001B4616"/>
    <w:rsid w:val="001B4767"/>
    <w:rsid w:val="001B48EA"/>
    <w:rsid w:val="001B4CD3"/>
    <w:rsid w:val="001B4DEF"/>
    <w:rsid w:val="001B5216"/>
    <w:rsid w:val="001B5366"/>
    <w:rsid w:val="001B53D5"/>
    <w:rsid w:val="001B54F3"/>
    <w:rsid w:val="001B5D5D"/>
    <w:rsid w:val="001B6295"/>
    <w:rsid w:val="001B6594"/>
    <w:rsid w:val="001B6BCD"/>
    <w:rsid w:val="001B7293"/>
    <w:rsid w:val="001B76EE"/>
    <w:rsid w:val="001B77B5"/>
    <w:rsid w:val="001C0085"/>
    <w:rsid w:val="001C01A9"/>
    <w:rsid w:val="001C0341"/>
    <w:rsid w:val="001C056B"/>
    <w:rsid w:val="001C05EB"/>
    <w:rsid w:val="001C08E0"/>
    <w:rsid w:val="001C0BCE"/>
    <w:rsid w:val="001C0D96"/>
    <w:rsid w:val="001C11FF"/>
    <w:rsid w:val="001C1846"/>
    <w:rsid w:val="001C1A67"/>
    <w:rsid w:val="001C1B60"/>
    <w:rsid w:val="001C1D0A"/>
    <w:rsid w:val="001C1E28"/>
    <w:rsid w:val="001C23AD"/>
    <w:rsid w:val="001C2711"/>
    <w:rsid w:val="001C279D"/>
    <w:rsid w:val="001C2D2F"/>
    <w:rsid w:val="001C2EE6"/>
    <w:rsid w:val="001C3080"/>
    <w:rsid w:val="001C321A"/>
    <w:rsid w:val="001C37F0"/>
    <w:rsid w:val="001C3B00"/>
    <w:rsid w:val="001C3ECC"/>
    <w:rsid w:val="001C4687"/>
    <w:rsid w:val="001C4B34"/>
    <w:rsid w:val="001C4EB4"/>
    <w:rsid w:val="001C5356"/>
    <w:rsid w:val="001C5361"/>
    <w:rsid w:val="001C56B0"/>
    <w:rsid w:val="001C5728"/>
    <w:rsid w:val="001C57CA"/>
    <w:rsid w:val="001C60B3"/>
    <w:rsid w:val="001C6359"/>
    <w:rsid w:val="001C64E5"/>
    <w:rsid w:val="001C6784"/>
    <w:rsid w:val="001C68BB"/>
    <w:rsid w:val="001C6D46"/>
    <w:rsid w:val="001C6FE0"/>
    <w:rsid w:val="001C7B35"/>
    <w:rsid w:val="001C7D44"/>
    <w:rsid w:val="001D0361"/>
    <w:rsid w:val="001D03C5"/>
    <w:rsid w:val="001D0EFA"/>
    <w:rsid w:val="001D108A"/>
    <w:rsid w:val="001D116E"/>
    <w:rsid w:val="001D1D76"/>
    <w:rsid w:val="001D20FD"/>
    <w:rsid w:val="001D2183"/>
    <w:rsid w:val="001D22E4"/>
    <w:rsid w:val="001D2376"/>
    <w:rsid w:val="001D28D7"/>
    <w:rsid w:val="001D28F2"/>
    <w:rsid w:val="001D2C71"/>
    <w:rsid w:val="001D30F4"/>
    <w:rsid w:val="001D38AC"/>
    <w:rsid w:val="001D3DC5"/>
    <w:rsid w:val="001D3E07"/>
    <w:rsid w:val="001D44C0"/>
    <w:rsid w:val="001D44DC"/>
    <w:rsid w:val="001D4F2A"/>
    <w:rsid w:val="001D5104"/>
    <w:rsid w:val="001D5672"/>
    <w:rsid w:val="001D6064"/>
    <w:rsid w:val="001D6D10"/>
    <w:rsid w:val="001D740E"/>
    <w:rsid w:val="001D7464"/>
    <w:rsid w:val="001D7C1E"/>
    <w:rsid w:val="001D7C93"/>
    <w:rsid w:val="001D7CE8"/>
    <w:rsid w:val="001E070A"/>
    <w:rsid w:val="001E0775"/>
    <w:rsid w:val="001E09BC"/>
    <w:rsid w:val="001E0B98"/>
    <w:rsid w:val="001E0EEE"/>
    <w:rsid w:val="001E101D"/>
    <w:rsid w:val="001E132C"/>
    <w:rsid w:val="001E1331"/>
    <w:rsid w:val="001E14AB"/>
    <w:rsid w:val="001E15D1"/>
    <w:rsid w:val="001E26A4"/>
    <w:rsid w:val="001E2A58"/>
    <w:rsid w:val="001E30A4"/>
    <w:rsid w:val="001E374C"/>
    <w:rsid w:val="001E37BE"/>
    <w:rsid w:val="001E3830"/>
    <w:rsid w:val="001E3CF9"/>
    <w:rsid w:val="001E47BE"/>
    <w:rsid w:val="001E484C"/>
    <w:rsid w:val="001E4A78"/>
    <w:rsid w:val="001E4BDD"/>
    <w:rsid w:val="001E4FB9"/>
    <w:rsid w:val="001E50A1"/>
    <w:rsid w:val="001E5386"/>
    <w:rsid w:val="001E5424"/>
    <w:rsid w:val="001E5E69"/>
    <w:rsid w:val="001E7A9E"/>
    <w:rsid w:val="001E7ABB"/>
    <w:rsid w:val="001F0361"/>
    <w:rsid w:val="001F041F"/>
    <w:rsid w:val="001F0717"/>
    <w:rsid w:val="001F0927"/>
    <w:rsid w:val="001F12E4"/>
    <w:rsid w:val="001F1426"/>
    <w:rsid w:val="001F16D1"/>
    <w:rsid w:val="001F18BA"/>
    <w:rsid w:val="001F18CA"/>
    <w:rsid w:val="001F1F42"/>
    <w:rsid w:val="001F2456"/>
    <w:rsid w:val="001F2522"/>
    <w:rsid w:val="001F28CF"/>
    <w:rsid w:val="001F31BB"/>
    <w:rsid w:val="001F32E8"/>
    <w:rsid w:val="001F3347"/>
    <w:rsid w:val="001F386C"/>
    <w:rsid w:val="001F396C"/>
    <w:rsid w:val="001F3CD5"/>
    <w:rsid w:val="001F3D19"/>
    <w:rsid w:val="001F453E"/>
    <w:rsid w:val="001F454E"/>
    <w:rsid w:val="001F4670"/>
    <w:rsid w:val="001F4B61"/>
    <w:rsid w:val="001F4E7B"/>
    <w:rsid w:val="001F531D"/>
    <w:rsid w:val="001F62BE"/>
    <w:rsid w:val="001F677D"/>
    <w:rsid w:val="001F68E9"/>
    <w:rsid w:val="001F6EF7"/>
    <w:rsid w:val="001F70F6"/>
    <w:rsid w:val="001F74B5"/>
    <w:rsid w:val="001F7F02"/>
    <w:rsid w:val="002001D9"/>
    <w:rsid w:val="00200AD0"/>
    <w:rsid w:val="00200B8E"/>
    <w:rsid w:val="002013A9"/>
    <w:rsid w:val="00201682"/>
    <w:rsid w:val="00201686"/>
    <w:rsid w:val="002017B4"/>
    <w:rsid w:val="00201ED4"/>
    <w:rsid w:val="0020210B"/>
    <w:rsid w:val="00202BF2"/>
    <w:rsid w:val="00202C3F"/>
    <w:rsid w:val="00202D89"/>
    <w:rsid w:val="00202EF5"/>
    <w:rsid w:val="002039B6"/>
    <w:rsid w:val="00203E82"/>
    <w:rsid w:val="0020407B"/>
    <w:rsid w:val="00204C41"/>
    <w:rsid w:val="0020521D"/>
    <w:rsid w:val="0020527B"/>
    <w:rsid w:val="0020557D"/>
    <w:rsid w:val="00205C1A"/>
    <w:rsid w:val="00206373"/>
    <w:rsid w:val="00206EA3"/>
    <w:rsid w:val="00207332"/>
    <w:rsid w:val="002075E9"/>
    <w:rsid w:val="00207954"/>
    <w:rsid w:val="0020797B"/>
    <w:rsid w:val="00207AF7"/>
    <w:rsid w:val="00207B00"/>
    <w:rsid w:val="00207DED"/>
    <w:rsid w:val="00211150"/>
    <w:rsid w:val="00211336"/>
    <w:rsid w:val="00211452"/>
    <w:rsid w:val="002115A6"/>
    <w:rsid w:val="00211993"/>
    <w:rsid w:val="00211A8C"/>
    <w:rsid w:val="00211C97"/>
    <w:rsid w:val="00212740"/>
    <w:rsid w:val="00212849"/>
    <w:rsid w:val="0021299E"/>
    <w:rsid w:val="00212A74"/>
    <w:rsid w:val="00212B01"/>
    <w:rsid w:val="00213124"/>
    <w:rsid w:val="002134E5"/>
    <w:rsid w:val="00213833"/>
    <w:rsid w:val="00213939"/>
    <w:rsid w:val="00213E5F"/>
    <w:rsid w:val="00213F46"/>
    <w:rsid w:val="002140A5"/>
    <w:rsid w:val="00214803"/>
    <w:rsid w:val="00214C84"/>
    <w:rsid w:val="00214F44"/>
    <w:rsid w:val="00215B71"/>
    <w:rsid w:val="002173BF"/>
    <w:rsid w:val="0021767F"/>
    <w:rsid w:val="0021781C"/>
    <w:rsid w:val="00217A5C"/>
    <w:rsid w:val="00220DB8"/>
    <w:rsid w:val="002211A1"/>
    <w:rsid w:val="00221F34"/>
    <w:rsid w:val="00222149"/>
    <w:rsid w:val="00222972"/>
    <w:rsid w:val="0022339B"/>
    <w:rsid w:val="002233E3"/>
    <w:rsid w:val="002234F5"/>
    <w:rsid w:val="00223C93"/>
    <w:rsid w:val="00223D6A"/>
    <w:rsid w:val="00224487"/>
    <w:rsid w:val="0022483B"/>
    <w:rsid w:val="00224D16"/>
    <w:rsid w:val="0022549D"/>
    <w:rsid w:val="002254FB"/>
    <w:rsid w:val="00225AC8"/>
    <w:rsid w:val="00225CC6"/>
    <w:rsid w:val="00225FF1"/>
    <w:rsid w:val="00226064"/>
    <w:rsid w:val="00226478"/>
    <w:rsid w:val="002265A1"/>
    <w:rsid w:val="00226C25"/>
    <w:rsid w:val="0022718C"/>
    <w:rsid w:val="002275F4"/>
    <w:rsid w:val="00227867"/>
    <w:rsid w:val="002278DD"/>
    <w:rsid w:val="00227BD5"/>
    <w:rsid w:val="00227EE0"/>
    <w:rsid w:val="00227FC7"/>
    <w:rsid w:val="002303C9"/>
    <w:rsid w:val="00230510"/>
    <w:rsid w:val="00230B78"/>
    <w:rsid w:val="00231220"/>
    <w:rsid w:val="00232170"/>
    <w:rsid w:val="00232279"/>
    <w:rsid w:val="002328F8"/>
    <w:rsid w:val="00232C84"/>
    <w:rsid w:val="00233560"/>
    <w:rsid w:val="00233725"/>
    <w:rsid w:val="00233C30"/>
    <w:rsid w:val="00233DD5"/>
    <w:rsid w:val="00233DD7"/>
    <w:rsid w:val="00233E0B"/>
    <w:rsid w:val="00233E9D"/>
    <w:rsid w:val="002342AA"/>
    <w:rsid w:val="00234377"/>
    <w:rsid w:val="002345AC"/>
    <w:rsid w:val="00234AF0"/>
    <w:rsid w:val="00234D30"/>
    <w:rsid w:val="00235063"/>
    <w:rsid w:val="0023514B"/>
    <w:rsid w:val="00235799"/>
    <w:rsid w:val="00235962"/>
    <w:rsid w:val="00236744"/>
    <w:rsid w:val="00236A47"/>
    <w:rsid w:val="00236B14"/>
    <w:rsid w:val="00237029"/>
    <w:rsid w:val="00237232"/>
    <w:rsid w:val="00237B81"/>
    <w:rsid w:val="00237C98"/>
    <w:rsid w:val="00237E8C"/>
    <w:rsid w:val="0024027A"/>
    <w:rsid w:val="002402DB"/>
    <w:rsid w:val="0024073C"/>
    <w:rsid w:val="00240A12"/>
    <w:rsid w:val="00240A62"/>
    <w:rsid w:val="002413C4"/>
    <w:rsid w:val="0024140D"/>
    <w:rsid w:val="002418F9"/>
    <w:rsid w:val="00241AF5"/>
    <w:rsid w:val="00241FBC"/>
    <w:rsid w:val="00243509"/>
    <w:rsid w:val="002438C4"/>
    <w:rsid w:val="002438CE"/>
    <w:rsid w:val="00244971"/>
    <w:rsid w:val="00244A99"/>
    <w:rsid w:val="00244ED8"/>
    <w:rsid w:val="002450C8"/>
    <w:rsid w:val="002452EB"/>
    <w:rsid w:val="00245464"/>
    <w:rsid w:val="00245673"/>
    <w:rsid w:val="0024569C"/>
    <w:rsid w:val="00245955"/>
    <w:rsid w:val="002459AB"/>
    <w:rsid w:val="00246309"/>
    <w:rsid w:val="00246A62"/>
    <w:rsid w:val="00246A88"/>
    <w:rsid w:val="00246AF8"/>
    <w:rsid w:val="00247026"/>
    <w:rsid w:val="002474FE"/>
    <w:rsid w:val="00247B29"/>
    <w:rsid w:val="00247E5C"/>
    <w:rsid w:val="00250287"/>
    <w:rsid w:val="00250EBD"/>
    <w:rsid w:val="002511EF"/>
    <w:rsid w:val="002513FB"/>
    <w:rsid w:val="00251540"/>
    <w:rsid w:val="00251791"/>
    <w:rsid w:val="002519B0"/>
    <w:rsid w:val="00251B20"/>
    <w:rsid w:val="00252085"/>
    <w:rsid w:val="00252106"/>
    <w:rsid w:val="00252311"/>
    <w:rsid w:val="0025262E"/>
    <w:rsid w:val="00252C45"/>
    <w:rsid w:val="00252E39"/>
    <w:rsid w:val="00253BB6"/>
    <w:rsid w:val="00254215"/>
    <w:rsid w:val="00254424"/>
    <w:rsid w:val="002544D5"/>
    <w:rsid w:val="002545A1"/>
    <w:rsid w:val="002546A4"/>
    <w:rsid w:val="002546C4"/>
    <w:rsid w:val="00254C1F"/>
    <w:rsid w:val="002550EC"/>
    <w:rsid w:val="0025514C"/>
    <w:rsid w:val="00255892"/>
    <w:rsid w:val="00255ABB"/>
    <w:rsid w:val="00255ADD"/>
    <w:rsid w:val="00255B3C"/>
    <w:rsid w:val="00255C15"/>
    <w:rsid w:val="00255FF4"/>
    <w:rsid w:val="002564D5"/>
    <w:rsid w:val="00256687"/>
    <w:rsid w:val="00256B68"/>
    <w:rsid w:val="00257048"/>
    <w:rsid w:val="002570FF"/>
    <w:rsid w:val="00257403"/>
    <w:rsid w:val="0025753C"/>
    <w:rsid w:val="00257932"/>
    <w:rsid w:val="00257F77"/>
    <w:rsid w:val="00260056"/>
    <w:rsid w:val="002605DC"/>
    <w:rsid w:val="00260C34"/>
    <w:rsid w:val="00260CB7"/>
    <w:rsid w:val="00260F50"/>
    <w:rsid w:val="00261178"/>
    <w:rsid w:val="0026149A"/>
    <w:rsid w:val="0026175B"/>
    <w:rsid w:val="00261770"/>
    <w:rsid w:val="00261B26"/>
    <w:rsid w:val="00261BCD"/>
    <w:rsid w:val="00261C52"/>
    <w:rsid w:val="00261F88"/>
    <w:rsid w:val="002622F3"/>
    <w:rsid w:val="002622F8"/>
    <w:rsid w:val="00262440"/>
    <w:rsid w:val="00262A7A"/>
    <w:rsid w:val="00262B48"/>
    <w:rsid w:val="00262F0E"/>
    <w:rsid w:val="002630AE"/>
    <w:rsid w:val="00263595"/>
    <w:rsid w:val="002635D7"/>
    <w:rsid w:val="00263636"/>
    <w:rsid w:val="002636CF"/>
    <w:rsid w:val="00263705"/>
    <w:rsid w:val="00263ACA"/>
    <w:rsid w:val="00263C24"/>
    <w:rsid w:val="00263F14"/>
    <w:rsid w:val="00264005"/>
    <w:rsid w:val="00264D4E"/>
    <w:rsid w:val="00264EC5"/>
    <w:rsid w:val="00264F72"/>
    <w:rsid w:val="002652E4"/>
    <w:rsid w:val="0026573F"/>
    <w:rsid w:val="00265A8B"/>
    <w:rsid w:val="00265AE8"/>
    <w:rsid w:val="00265C27"/>
    <w:rsid w:val="00265E17"/>
    <w:rsid w:val="00265EE1"/>
    <w:rsid w:val="00265F42"/>
    <w:rsid w:val="00266227"/>
    <w:rsid w:val="0026629F"/>
    <w:rsid w:val="002669A5"/>
    <w:rsid w:val="00266AEA"/>
    <w:rsid w:val="00267086"/>
    <w:rsid w:val="0026729F"/>
    <w:rsid w:val="002673C9"/>
    <w:rsid w:val="00267434"/>
    <w:rsid w:val="0026782C"/>
    <w:rsid w:val="00267B9E"/>
    <w:rsid w:val="00270140"/>
    <w:rsid w:val="002703AB"/>
    <w:rsid w:val="00270696"/>
    <w:rsid w:val="00270770"/>
    <w:rsid w:val="00270FF4"/>
    <w:rsid w:val="0027111D"/>
    <w:rsid w:val="002715B9"/>
    <w:rsid w:val="00271B3C"/>
    <w:rsid w:val="00271B6A"/>
    <w:rsid w:val="00271D8E"/>
    <w:rsid w:val="00271DAF"/>
    <w:rsid w:val="00272379"/>
    <w:rsid w:val="00272EDA"/>
    <w:rsid w:val="00273784"/>
    <w:rsid w:val="00273A7B"/>
    <w:rsid w:val="00273BA7"/>
    <w:rsid w:val="00273CBE"/>
    <w:rsid w:val="00273DBA"/>
    <w:rsid w:val="00274162"/>
    <w:rsid w:val="0027458B"/>
    <w:rsid w:val="002745C6"/>
    <w:rsid w:val="002749A2"/>
    <w:rsid w:val="00274C98"/>
    <w:rsid w:val="0027514C"/>
    <w:rsid w:val="00275669"/>
    <w:rsid w:val="00275BCB"/>
    <w:rsid w:val="00275C05"/>
    <w:rsid w:val="002760F5"/>
    <w:rsid w:val="002766D9"/>
    <w:rsid w:val="00276A2D"/>
    <w:rsid w:val="00276B11"/>
    <w:rsid w:val="0027700D"/>
    <w:rsid w:val="00277083"/>
    <w:rsid w:val="00277712"/>
    <w:rsid w:val="00277E80"/>
    <w:rsid w:val="0028041F"/>
    <w:rsid w:val="002806F3"/>
    <w:rsid w:val="0028091E"/>
    <w:rsid w:val="00280C43"/>
    <w:rsid w:val="00280DFF"/>
    <w:rsid w:val="002817D0"/>
    <w:rsid w:val="00281816"/>
    <w:rsid w:val="002819BC"/>
    <w:rsid w:val="002819F7"/>
    <w:rsid w:val="00281BEF"/>
    <w:rsid w:val="00282055"/>
    <w:rsid w:val="00282186"/>
    <w:rsid w:val="00282C5E"/>
    <w:rsid w:val="00282F1B"/>
    <w:rsid w:val="00283820"/>
    <w:rsid w:val="00283907"/>
    <w:rsid w:val="002840B0"/>
    <w:rsid w:val="00284269"/>
    <w:rsid w:val="0028433B"/>
    <w:rsid w:val="002843BD"/>
    <w:rsid w:val="0028502D"/>
    <w:rsid w:val="0028529A"/>
    <w:rsid w:val="002852CE"/>
    <w:rsid w:val="00285434"/>
    <w:rsid w:val="00285622"/>
    <w:rsid w:val="00285811"/>
    <w:rsid w:val="002864F2"/>
    <w:rsid w:val="002864F8"/>
    <w:rsid w:val="0028695E"/>
    <w:rsid w:val="00286A42"/>
    <w:rsid w:val="00286E6C"/>
    <w:rsid w:val="002872A0"/>
    <w:rsid w:val="00287BE6"/>
    <w:rsid w:val="002906DB"/>
    <w:rsid w:val="00290F20"/>
    <w:rsid w:val="00291764"/>
    <w:rsid w:val="00291E7C"/>
    <w:rsid w:val="002920C5"/>
    <w:rsid w:val="00292292"/>
    <w:rsid w:val="00292353"/>
    <w:rsid w:val="0029331C"/>
    <w:rsid w:val="00293780"/>
    <w:rsid w:val="00293857"/>
    <w:rsid w:val="00293F90"/>
    <w:rsid w:val="002945E3"/>
    <w:rsid w:val="002947C5"/>
    <w:rsid w:val="00294AFA"/>
    <w:rsid w:val="00294BCD"/>
    <w:rsid w:val="00294BD4"/>
    <w:rsid w:val="00295CFE"/>
    <w:rsid w:val="00296212"/>
    <w:rsid w:val="00296416"/>
    <w:rsid w:val="0029656A"/>
    <w:rsid w:val="00296ACD"/>
    <w:rsid w:val="00296B67"/>
    <w:rsid w:val="00296ED6"/>
    <w:rsid w:val="002970FA"/>
    <w:rsid w:val="002971C6"/>
    <w:rsid w:val="00297ADA"/>
    <w:rsid w:val="00297C4A"/>
    <w:rsid w:val="002A0157"/>
    <w:rsid w:val="002A034C"/>
    <w:rsid w:val="002A047B"/>
    <w:rsid w:val="002A0A2C"/>
    <w:rsid w:val="002A0C0D"/>
    <w:rsid w:val="002A0E3C"/>
    <w:rsid w:val="002A1A3C"/>
    <w:rsid w:val="002A1CDA"/>
    <w:rsid w:val="002A21DF"/>
    <w:rsid w:val="002A2FDA"/>
    <w:rsid w:val="002A33D8"/>
    <w:rsid w:val="002A358A"/>
    <w:rsid w:val="002A37DE"/>
    <w:rsid w:val="002A44F9"/>
    <w:rsid w:val="002A51BA"/>
    <w:rsid w:val="002A575D"/>
    <w:rsid w:val="002A5A87"/>
    <w:rsid w:val="002A5AEB"/>
    <w:rsid w:val="002A5FB4"/>
    <w:rsid w:val="002A606C"/>
    <w:rsid w:val="002A61A1"/>
    <w:rsid w:val="002A638D"/>
    <w:rsid w:val="002A6704"/>
    <w:rsid w:val="002A68CE"/>
    <w:rsid w:val="002A6E61"/>
    <w:rsid w:val="002A70E6"/>
    <w:rsid w:val="002A71D2"/>
    <w:rsid w:val="002A7603"/>
    <w:rsid w:val="002A78D4"/>
    <w:rsid w:val="002B10C0"/>
    <w:rsid w:val="002B14C2"/>
    <w:rsid w:val="002B1630"/>
    <w:rsid w:val="002B1904"/>
    <w:rsid w:val="002B1A75"/>
    <w:rsid w:val="002B1D40"/>
    <w:rsid w:val="002B2A8F"/>
    <w:rsid w:val="002B2CB6"/>
    <w:rsid w:val="002B2D45"/>
    <w:rsid w:val="002B2D94"/>
    <w:rsid w:val="002B32FC"/>
    <w:rsid w:val="002B3409"/>
    <w:rsid w:val="002B366A"/>
    <w:rsid w:val="002B3C67"/>
    <w:rsid w:val="002B3FBD"/>
    <w:rsid w:val="002B4199"/>
    <w:rsid w:val="002B45B7"/>
    <w:rsid w:val="002B4618"/>
    <w:rsid w:val="002B469C"/>
    <w:rsid w:val="002B48D0"/>
    <w:rsid w:val="002B5449"/>
    <w:rsid w:val="002B54B3"/>
    <w:rsid w:val="002B5690"/>
    <w:rsid w:val="002B57EE"/>
    <w:rsid w:val="002B5C21"/>
    <w:rsid w:val="002B6183"/>
    <w:rsid w:val="002B6472"/>
    <w:rsid w:val="002B659E"/>
    <w:rsid w:val="002B6621"/>
    <w:rsid w:val="002B6C0B"/>
    <w:rsid w:val="002B72A3"/>
    <w:rsid w:val="002C05DF"/>
    <w:rsid w:val="002C0C88"/>
    <w:rsid w:val="002C1114"/>
    <w:rsid w:val="002C12AA"/>
    <w:rsid w:val="002C181A"/>
    <w:rsid w:val="002C1F26"/>
    <w:rsid w:val="002C1FDD"/>
    <w:rsid w:val="002C2060"/>
    <w:rsid w:val="002C22B1"/>
    <w:rsid w:val="002C285A"/>
    <w:rsid w:val="002C28F1"/>
    <w:rsid w:val="002C32B6"/>
    <w:rsid w:val="002C35E3"/>
    <w:rsid w:val="002C3753"/>
    <w:rsid w:val="002C375A"/>
    <w:rsid w:val="002C39C8"/>
    <w:rsid w:val="002C3A05"/>
    <w:rsid w:val="002C3A49"/>
    <w:rsid w:val="002C467F"/>
    <w:rsid w:val="002C499B"/>
    <w:rsid w:val="002C4BF4"/>
    <w:rsid w:val="002C5805"/>
    <w:rsid w:val="002C58F9"/>
    <w:rsid w:val="002C5DA0"/>
    <w:rsid w:val="002C5E3D"/>
    <w:rsid w:val="002C601C"/>
    <w:rsid w:val="002C75FF"/>
    <w:rsid w:val="002C7636"/>
    <w:rsid w:val="002C7641"/>
    <w:rsid w:val="002C7788"/>
    <w:rsid w:val="002D1497"/>
    <w:rsid w:val="002D1656"/>
    <w:rsid w:val="002D194D"/>
    <w:rsid w:val="002D1F06"/>
    <w:rsid w:val="002D216F"/>
    <w:rsid w:val="002D21FB"/>
    <w:rsid w:val="002D22C8"/>
    <w:rsid w:val="002D267A"/>
    <w:rsid w:val="002D268E"/>
    <w:rsid w:val="002D28A8"/>
    <w:rsid w:val="002D31E3"/>
    <w:rsid w:val="002D3341"/>
    <w:rsid w:val="002D3C02"/>
    <w:rsid w:val="002D3C14"/>
    <w:rsid w:val="002D3F48"/>
    <w:rsid w:val="002D44B9"/>
    <w:rsid w:val="002D4615"/>
    <w:rsid w:val="002D4874"/>
    <w:rsid w:val="002D48A9"/>
    <w:rsid w:val="002D4D45"/>
    <w:rsid w:val="002D54FD"/>
    <w:rsid w:val="002D59E3"/>
    <w:rsid w:val="002D59E7"/>
    <w:rsid w:val="002D5C39"/>
    <w:rsid w:val="002D6142"/>
    <w:rsid w:val="002D6187"/>
    <w:rsid w:val="002D61BF"/>
    <w:rsid w:val="002D6395"/>
    <w:rsid w:val="002D69C4"/>
    <w:rsid w:val="002D6E25"/>
    <w:rsid w:val="002D7189"/>
    <w:rsid w:val="002D72C9"/>
    <w:rsid w:val="002E014E"/>
    <w:rsid w:val="002E01FB"/>
    <w:rsid w:val="002E1128"/>
    <w:rsid w:val="002E13AD"/>
    <w:rsid w:val="002E1A13"/>
    <w:rsid w:val="002E1AAB"/>
    <w:rsid w:val="002E1CFF"/>
    <w:rsid w:val="002E1D53"/>
    <w:rsid w:val="002E212D"/>
    <w:rsid w:val="002E22A8"/>
    <w:rsid w:val="002E240B"/>
    <w:rsid w:val="002E2773"/>
    <w:rsid w:val="002E2970"/>
    <w:rsid w:val="002E326A"/>
    <w:rsid w:val="002E35AF"/>
    <w:rsid w:val="002E36D2"/>
    <w:rsid w:val="002E3B0B"/>
    <w:rsid w:val="002E3BDC"/>
    <w:rsid w:val="002E434C"/>
    <w:rsid w:val="002E45E4"/>
    <w:rsid w:val="002E47B1"/>
    <w:rsid w:val="002E4AF3"/>
    <w:rsid w:val="002E4BEF"/>
    <w:rsid w:val="002E4D1B"/>
    <w:rsid w:val="002E4E99"/>
    <w:rsid w:val="002E4ED5"/>
    <w:rsid w:val="002E5661"/>
    <w:rsid w:val="002E568F"/>
    <w:rsid w:val="002E5D41"/>
    <w:rsid w:val="002E5E88"/>
    <w:rsid w:val="002E602E"/>
    <w:rsid w:val="002E6690"/>
    <w:rsid w:val="002E6892"/>
    <w:rsid w:val="002E69FE"/>
    <w:rsid w:val="002E6B91"/>
    <w:rsid w:val="002E6CB8"/>
    <w:rsid w:val="002E6D9C"/>
    <w:rsid w:val="002E7BF2"/>
    <w:rsid w:val="002E7F6A"/>
    <w:rsid w:val="002E7FA5"/>
    <w:rsid w:val="002F07D3"/>
    <w:rsid w:val="002F1800"/>
    <w:rsid w:val="002F2360"/>
    <w:rsid w:val="002F25B2"/>
    <w:rsid w:val="002F2B9B"/>
    <w:rsid w:val="002F320D"/>
    <w:rsid w:val="002F334B"/>
    <w:rsid w:val="002F36B7"/>
    <w:rsid w:val="002F3DC3"/>
    <w:rsid w:val="002F3EA0"/>
    <w:rsid w:val="002F40E3"/>
    <w:rsid w:val="002F449D"/>
    <w:rsid w:val="002F4D86"/>
    <w:rsid w:val="002F5935"/>
    <w:rsid w:val="002F59CF"/>
    <w:rsid w:val="002F5A6E"/>
    <w:rsid w:val="002F5A9B"/>
    <w:rsid w:val="002F63BD"/>
    <w:rsid w:val="002F6767"/>
    <w:rsid w:val="002F687F"/>
    <w:rsid w:val="002F7643"/>
    <w:rsid w:val="002F77D9"/>
    <w:rsid w:val="002F7BDC"/>
    <w:rsid w:val="002F7D37"/>
    <w:rsid w:val="003005D9"/>
    <w:rsid w:val="003007BB"/>
    <w:rsid w:val="00300986"/>
    <w:rsid w:val="00300B67"/>
    <w:rsid w:val="003014BE"/>
    <w:rsid w:val="00301978"/>
    <w:rsid w:val="00301AB9"/>
    <w:rsid w:val="003028DD"/>
    <w:rsid w:val="00302AA0"/>
    <w:rsid w:val="00302C6B"/>
    <w:rsid w:val="00303561"/>
    <w:rsid w:val="003040E0"/>
    <w:rsid w:val="00304132"/>
    <w:rsid w:val="00304310"/>
    <w:rsid w:val="003045A3"/>
    <w:rsid w:val="003045FD"/>
    <w:rsid w:val="00304D83"/>
    <w:rsid w:val="00305D25"/>
    <w:rsid w:val="00305D38"/>
    <w:rsid w:val="00305F5B"/>
    <w:rsid w:val="003064F6"/>
    <w:rsid w:val="003067DC"/>
    <w:rsid w:val="00306B92"/>
    <w:rsid w:val="00307C4B"/>
    <w:rsid w:val="00310138"/>
    <w:rsid w:val="00310699"/>
    <w:rsid w:val="003106DD"/>
    <w:rsid w:val="00310BE4"/>
    <w:rsid w:val="003111E0"/>
    <w:rsid w:val="003115B1"/>
    <w:rsid w:val="0031195A"/>
    <w:rsid w:val="00311C61"/>
    <w:rsid w:val="00311E6F"/>
    <w:rsid w:val="00312448"/>
    <w:rsid w:val="00312AF7"/>
    <w:rsid w:val="00312B47"/>
    <w:rsid w:val="00312DD1"/>
    <w:rsid w:val="0031326D"/>
    <w:rsid w:val="00313560"/>
    <w:rsid w:val="0031421F"/>
    <w:rsid w:val="003144FE"/>
    <w:rsid w:val="00314564"/>
    <w:rsid w:val="00314791"/>
    <w:rsid w:val="00314892"/>
    <w:rsid w:val="003149DC"/>
    <w:rsid w:val="0031540B"/>
    <w:rsid w:val="00315589"/>
    <w:rsid w:val="003156B5"/>
    <w:rsid w:val="0031585E"/>
    <w:rsid w:val="00315869"/>
    <w:rsid w:val="00315FF1"/>
    <w:rsid w:val="003162BE"/>
    <w:rsid w:val="003164C6"/>
    <w:rsid w:val="0031690D"/>
    <w:rsid w:val="00316E44"/>
    <w:rsid w:val="00316E68"/>
    <w:rsid w:val="0031705C"/>
    <w:rsid w:val="00317C59"/>
    <w:rsid w:val="00320019"/>
    <w:rsid w:val="003202D4"/>
    <w:rsid w:val="0032088E"/>
    <w:rsid w:val="00320A07"/>
    <w:rsid w:val="00320BC7"/>
    <w:rsid w:val="00321091"/>
    <w:rsid w:val="003211E7"/>
    <w:rsid w:val="0032140C"/>
    <w:rsid w:val="003214F9"/>
    <w:rsid w:val="00321BA1"/>
    <w:rsid w:val="00321C55"/>
    <w:rsid w:val="00322297"/>
    <w:rsid w:val="00322926"/>
    <w:rsid w:val="003232B1"/>
    <w:rsid w:val="003234F3"/>
    <w:rsid w:val="00324323"/>
    <w:rsid w:val="00324442"/>
    <w:rsid w:val="00324869"/>
    <w:rsid w:val="00324F0D"/>
    <w:rsid w:val="0032533F"/>
    <w:rsid w:val="0032534D"/>
    <w:rsid w:val="003253B6"/>
    <w:rsid w:val="0032596E"/>
    <w:rsid w:val="0032639E"/>
    <w:rsid w:val="00326D10"/>
    <w:rsid w:val="00326ECC"/>
    <w:rsid w:val="00326F16"/>
    <w:rsid w:val="00327638"/>
    <w:rsid w:val="00327CCC"/>
    <w:rsid w:val="00327D57"/>
    <w:rsid w:val="00330F27"/>
    <w:rsid w:val="00331482"/>
    <w:rsid w:val="003314B8"/>
    <w:rsid w:val="003315F9"/>
    <w:rsid w:val="00331FBA"/>
    <w:rsid w:val="003320B7"/>
    <w:rsid w:val="00332C09"/>
    <w:rsid w:val="00332CC1"/>
    <w:rsid w:val="0033333B"/>
    <w:rsid w:val="0033377A"/>
    <w:rsid w:val="00334236"/>
    <w:rsid w:val="003343A4"/>
    <w:rsid w:val="003343DC"/>
    <w:rsid w:val="00334403"/>
    <w:rsid w:val="003359C4"/>
    <w:rsid w:val="003359F3"/>
    <w:rsid w:val="003367A6"/>
    <w:rsid w:val="0033687A"/>
    <w:rsid w:val="003368B3"/>
    <w:rsid w:val="00336923"/>
    <w:rsid w:val="00336D8C"/>
    <w:rsid w:val="00336E83"/>
    <w:rsid w:val="00336F32"/>
    <w:rsid w:val="00337824"/>
    <w:rsid w:val="00337B9B"/>
    <w:rsid w:val="0034027B"/>
    <w:rsid w:val="0034027C"/>
    <w:rsid w:val="00340743"/>
    <w:rsid w:val="0034089F"/>
    <w:rsid w:val="003412DC"/>
    <w:rsid w:val="00341919"/>
    <w:rsid w:val="00341D37"/>
    <w:rsid w:val="003426CA"/>
    <w:rsid w:val="00342EDF"/>
    <w:rsid w:val="00342F93"/>
    <w:rsid w:val="00343008"/>
    <w:rsid w:val="00343128"/>
    <w:rsid w:val="003431D4"/>
    <w:rsid w:val="00343D0D"/>
    <w:rsid w:val="003443AF"/>
    <w:rsid w:val="003444E0"/>
    <w:rsid w:val="003444EB"/>
    <w:rsid w:val="00344638"/>
    <w:rsid w:val="003448B3"/>
    <w:rsid w:val="00344BA7"/>
    <w:rsid w:val="00345282"/>
    <w:rsid w:val="00345524"/>
    <w:rsid w:val="00345C9C"/>
    <w:rsid w:val="00345EC7"/>
    <w:rsid w:val="00345FA8"/>
    <w:rsid w:val="00347224"/>
    <w:rsid w:val="003473BA"/>
    <w:rsid w:val="00347CFD"/>
    <w:rsid w:val="00347F8F"/>
    <w:rsid w:val="00347FA5"/>
    <w:rsid w:val="003507DA"/>
    <w:rsid w:val="0035097A"/>
    <w:rsid w:val="00350C1A"/>
    <w:rsid w:val="00350D80"/>
    <w:rsid w:val="0035132B"/>
    <w:rsid w:val="003515A0"/>
    <w:rsid w:val="00351E3D"/>
    <w:rsid w:val="003525E2"/>
    <w:rsid w:val="00352AA1"/>
    <w:rsid w:val="00353316"/>
    <w:rsid w:val="00353338"/>
    <w:rsid w:val="00353B6D"/>
    <w:rsid w:val="00353BD7"/>
    <w:rsid w:val="00353CD7"/>
    <w:rsid w:val="00354383"/>
    <w:rsid w:val="00354918"/>
    <w:rsid w:val="00354D05"/>
    <w:rsid w:val="00354ED2"/>
    <w:rsid w:val="00356122"/>
    <w:rsid w:val="003567AF"/>
    <w:rsid w:val="00356AA3"/>
    <w:rsid w:val="00356BD4"/>
    <w:rsid w:val="00356C17"/>
    <w:rsid w:val="00357A5C"/>
    <w:rsid w:val="00357AFC"/>
    <w:rsid w:val="00360789"/>
    <w:rsid w:val="003609B0"/>
    <w:rsid w:val="00360D97"/>
    <w:rsid w:val="00361087"/>
    <w:rsid w:val="003611E5"/>
    <w:rsid w:val="0036120C"/>
    <w:rsid w:val="0036166C"/>
    <w:rsid w:val="00361899"/>
    <w:rsid w:val="00361EFE"/>
    <w:rsid w:val="003627D9"/>
    <w:rsid w:val="00362C35"/>
    <w:rsid w:val="00362D5B"/>
    <w:rsid w:val="00362DBA"/>
    <w:rsid w:val="0036302A"/>
    <w:rsid w:val="00363297"/>
    <w:rsid w:val="00363346"/>
    <w:rsid w:val="003637EA"/>
    <w:rsid w:val="00363F5F"/>
    <w:rsid w:val="00364012"/>
    <w:rsid w:val="00364136"/>
    <w:rsid w:val="0036418E"/>
    <w:rsid w:val="0036418F"/>
    <w:rsid w:val="0036485A"/>
    <w:rsid w:val="00364B06"/>
    <w:rsid w:val="00364D94"/>
    <w:rsid w:val="0036522D"/>
    <w:rsid w:val="003655EA"/>
    <w:rsid w:val="00365A10"/>
    <w:rsid w:val="00365FC0"/>
    <w:rsid w:val="00366875"/>
    <w:rsid w:val="00366A11"/>
    <w:rsid w:val="003679B6"/>
    <w:rsid w:val="00367A81"/>
    <w:rsid w:val="00367FD2"/>
    <w:rsid w:val="00370117"/>
    <w:rsid w:val="003702FD"/>
    <w:rsid w:val="00370642"/>
    <w:rsid w:val="00370668"/>
    <w:rsid w:val="00370703"/>
    <w:rsid w:val="00370749"/>
    <w:rsid w:val="0037099C"/>
    <w:rsid w:val="00370A6D"/>
    <w:rsid w:val="00371451"/>
    <w:rsid w:val="00371937"/>
    <w:rsid w:val="00371DB4"/>
    <w:rsid w:val="003728B4"/>
    <w:rsid w:val="003729BC"/>
    <w:rsid w:val="00372FC9"/>
    <w:rsid w:val="003732F4"/>
    <w:rsid w:val="00373D21"/>
    <w:rsid w:val="00373DB5"/>
    <w:rsid w:val="00373FC4"/>
    <w:rsid w:val="00374023"/>
    <w:rsid w:val="003740F8"/>
    <w:rsid w:val="00374101"/>
    <w:rsid w:val="003743D3"/>
    <w:rsid w:val="003746BA"/>
    <w:rsid w:val="003748AB"/>
    <w:rsid w:val="003758E8"/>
    <w:rsid w:val="00376715"/>
    <w:rsid w:val="00376980"/>
    <w:rsid w:val="003769D6"/>
    <w:rsid w:val="00376A41"/>
    <w:rsid w:val="00376B7B"/>
    <w:rsid w:val="00376C09"/>
    <w:rsid w:val="00376E80"/>
    <w:rsid w:val="003770BE"/>
    <w:rsid w:val="00377D26"/>
    <w:rsid w:val="00380095"/>
    <w:rsid w:val="00380461"/>
    <w:rsid w:val="003808BA"/>
    <w:rsid w:val="00380D5E"/>
    <w:rsid w:val="00380E62"/>
    <w:rsid w:val="00381093"/>
    <w:rsid w:val="003815B9"/>
    <w:rsid w:val="00381D41"/>
    <w:rsid w:val="00381D4C"/>
    <w:rsid w:val="00381E67"/>
    <w:rsid w:val="003820CA"/>
    <w:rsid w:val="00382116"/>
    <w:rsid w:val="003823A7"/>
    <w:rsid w:val="00382547"/>
    <w:rsid w:val="00382D6C"/>
    <w:rsid w:val="0038308F"/>
    <w:rsid w:val="003834C3"/>
    <w:rsid w:val="0038404B"/>
    <w:rsid w:val="003843DA"/>
    <w:rsid w:val="003844AC"/>
    <w:rsid w:val="0038461D"/>
    <w:rsid w:val="0038468B"/>
    <w:rsid w:val="00384A40"/>
    <w:rsid w:val="00384D32"/>
    <w:rsid w:val="00385AEC"/>
    <w:rsid w:val="00386AE4"/>
    <w:rsid w:val="003872B2"/>
    <w:rsid w:val="0038740E"/>
    <w:rsid w:val="0038749F"/>
    <w:rsid w:val="0038758B"/>
    <w:rsid w:val="00387711"/>
    <w:rsid w:val="00387858"/>
    <w:rsid w:val="00387C6B"/>
    <w:rsid w:val="00387D9F"/>
    <w:rsid w:val="003900C1"/>
    <w:rsid w:val="00390E05"/>
    <w:rsid w:val="00391118"/>
    <w:rsid w:val="00391907"/>
    <w:rsid w:val="00391A52"/>
    <w:rsid w:val="00391B6A"/>
    <w:rsid w:val="00391BF5"/>
    <w:rsid w:val="00391FB1"/>
    <w:rsid w:val="00392147"/>
    <w:rsid w:val="00392308"/>
    <w:rsid w:val="00392683"/>
    <w:rsid w:val="003926F8"/>
    <w:rsid w:val="00392AB5"/>
    <w:rsid w:val="00392B4F"/>
    <w:rsid w:val="00392E1A"/>
    <w:rsid w:val="00393184"/>
    <w:rsid w:val="00393359"/>
    <w:rsid w:val="003937CF"/>
    <w:rsid w:val="003937DA"/>
    <w:rsid w:val="00393B37"/>
    <w:rsid w:val="00393FF3"/>
    <w:rsid w:val="00394055"/>
    <w:rsid w:val="00394080"/>
    <w:rsid w:val="003941B2"/>
    <w:rsid w:val="0039445E"/>
    <w:rsid w:val="003945B7"/>
    <w:rsid w:val="00394726"/>
    <w:rsid w:val="0039472E"/>
    <w:rsid w:val="00394B7D"/>
    <w:rsid w:val="00394E3C"/>
    <w:rsid w:val="0039516C"/>
    <w:rsid w:val="0039583D"/>
    <w:rsid w:val="0039596F"/>
    <w:rsid w:val="00396362"/>
    <w:rsid w:val="0039655C"/>
    <w:rsid w:val="00396E61"/>
    <w:rsid w:val="00397156"/>
    <w:rsid w:val="0039789B"/>
    <w:rsid w:val="003978E6"/>
    <w:rsid w:val="00397E2E"/>
    <w:rsid w:val="00397F2B"/>
    <w:rsid w:val="003A036E"/>
    <w:rsid w:val="003A03CD"/>
    <w:rsid w:val="003A04EB"/>
    <w:rsid w:val="003A07F4"/>
    <w:rsid w:val="003A0F73"/>
    <w:rsid w:val="003A14E4"/>
    <w:rsid w:val="003A158E"/>
    <w:rsid w:val="003A15F0"/>
    <w:rsid w:val="003A1640"/>
    <w:rsid w:val="003A16EF"/>
    <w:rsid w:val="003A17DE"/>
    <w:rsid w:val="003A1907"/>
    <w:rsid w:val="003A1BD7"/>
    <w:rsid w:val="003A25E8"/>
    <w:rsid w:val="003A2819"/>
    <w:rsid w:val="003A2921"/>
    <w:rsid w:val="003A2E5B"/>
    <w:rsid w:val="003A2F3E"/>
    <w:rsid w:val="003A2FA0"/>
    <w:rsid w:val="003A2FA9"/>
    <w:rsid w:val="003A35CC"/>
    <w:rsid w:val="003A3A1C"/>
    <w:rsid w:val="003A4726"/>
    <w:rsid w:val="003A5230"/>
    <w:rsid w:val="003A5319"/>
    <w:rsid w:val="003A55BD"/>
    <w:rsid w:val="003A5688"/>
    <w:rsid w:val="003A5AB5"/>
    <w:rsid w:val="003A60ED"/>
    <w:rsid w:val="003A6C13"/>
    <w:rsid w:val="003A7398"/>
    <w:rsid w:val="003A73C7"/>
    <w:rsid w:val="003A7428"/>
    <w:rsid w:val="003A74DD"/>
    <w:rsid w:val="003A755A"/>
    <w:rsid w:val="003A7751"/>
    <w:rsid w:val="003A7D2E"/>
    <w:rsid w:val="003B0719"/>
    <w:rsid w:val="003B0CCF"/>
    <w:rsid w:val="003B0D7B"/>
    <w:rsid w:val="003B17C1"/>
    <w:rsid w:val="003B1953"/>
    <w:rsid w:val="003B1A79"/>
    <w:rsid w:val="003B201F"/>
    <w:rsid w:val="003B234E"/>
    <w:rsid w:val="003B247F"/>
    <w:rsid w:val="003B27B9"/>
    <w:rsid w:val="003B2927"/>
    <w:rsid w:val="003B298B"/>
    <w:rsid w:val="003B2EE9"/>
    <w:rsid w:val="003B30DF"/>
    <w:rsid w:val="003B37D1"/>
    <w:rsid w:val="003B3992"/>
    <w:rsid w:val="003B39C1"/>
    <w:rsid w:val="003B3BA2"/>
    <w:rsid w:val="003B3CD3"/>
    <w:rsid w:val="003B3CF7"/>
    <w:rsid w:val="003B405B"/>
    <w:rsid w:val="003B4E20"/>
    <w:rsid w:val="003B4EF8"/>
    <w:rsid w:val="003B4F96"/>
    <w:rsid w:val="003B539C"/>
    <w:rsid w:val="003B5873"/>
    <w:rsid w:val="003B5B19"/>
    <w:rsid w:val="003B60F6"/>
    <w:rsid w:val="003B6C18"/>
    <w:rsid w:val="003B6DA6"/>
    <w:rsid w:val="003B6EE4"/>
    <w:rsid w:val="003B6F05"/>
    <w:rsid w:val="003B7231"/>
    <w:rsid w:val="003B72A8"/>
    <w:rsid w:val="003B7831"/>
    <w:rsid w:val="003B7C35"/>
    <w:rsid w:val="003C0208"/>
    <w:rsid w:val="003C06CC"/>
    <w:rsid w:val="003C0F01"/>
    <w:rsid w:val="003C1303"/>
    <w:rsid w:val="003C1445"/>
    <w:rsid w:val="003C1565"/>
    <w:rsid w:val="003C174D"/>
    <w:rsid w:val="003C179D"/>
    <w:rsid w:val="003C1BD2"/>
    <w:rsid w:val="003C1D33"/>
    <w:rsid w:val="003C1E1D"/>
    <w:rsid w:val="003C1E8F"/>
    <w:rsid w:val="003C1E95"/>
    <w:rsid w:val="003C2249"/>
    <w:rsid w:val="003C22B7"/>
    <w:rsid w:val="003C27F6"/>
    <w:rsid w:val="003C2943"/>
    <w:rsid w:val="003C308F"/>
    <w:rsid w:val="003C383F"/>
    <w:rsid w:val="003C39BD"/>
    <w:rsid w:val="003C3DCE"/>
    <w:rsid w:val="003C4C29"/>
    <w:rsid w:val="003C4C6E"/>
    <w:rsid w:val="003C4F08"/>
    <w:rsid w:val="003C579F"/>
    <w:rsid w:val="003C58C3"/>
    <w:rsid w:val="003C5925"/>
    <w:rsid w:val="003C5E39"/>
    <w:rsid w:val="003C60D2"/>
    <w:rsid w:val="003C62E1"/>
    <w:rsid w:val="003C64D6"/>
    <w:rsid w:val="003C660F"/>
    <w:rsid w:val="003C6625"/>
    <w:rsid w:val="003C670B"/>
    <w:rsid w:val="003C735D"/>
    <w:rsid w:val="003C776A"/>
    <w:rsid w:val="003C7D8A"/>
    <w:rsid w:val="003D02E8"/>
    <w:rsid w:val="003D0605"/>
    <w:rsid w:val="003D0D92"/>
    <w:rsid w:val="003D1083"/>
    <w:rsid w:val="003D1F4B"/>
    <w:rsid w:val="003D2095"/>
    <w:rsid w:val="003D22F2"/>
    <w:rsid w:val="003D2AAB"/>
    <w:rsid w:val="003D3228"/>
    <w:rsid w:val="003D3CF9"/>
    <w:rsid w:val="003D4115"/>
    <w:rsid w:val="003D41C8"/>
    <w:rsid w:val="003D443E"/>
    <w:rsid w:val="003D4ACF"/>
    <w:rsid w:val="003D4C6B"/>
    <w:rsid w:val="003D4DDE"/>
    <w:rsid w:val="003D510B"/>
    <w:rsid w:val="003D530E"/>
    <w:rsid w:val="003D55D6"/>
    <w:rsid w:val="003D56EF"/>
    <w:rsid w:val="003D5739"/>
    <w:rsid w:val="003D5985"/>
    <w:rsid w:val="003D607B"/>
    <w:rsid w:val="003D6411"/>
    <w:rsid w:val="003D6635"/>
    <w:rsid w:val="003D6709"/>
    <w:rsid w:val="003D6871"/>
    <w:rsid w:val="003D700C"/>
    <w:rsid w:val="003D707B"/>
    <w:rsid w:val="003D74D5"/>
    <w:rsid w:val="003D7619"/>
    <w:rsid w:val="003D7721"/>
    <w:rsid w:val="003D77F4"/>
    <w:rsid w:val="003D7B06"/>
    <w:rsid w:val="003E02A5"/>
    <w:rsid w:val="003E04A8"/>
    <w:rsid w:val="003E0550"/>
    <w:rsid w:val="003E05E0"/>
    <w:rsid w:val="003E0627"/>
    <w:rsid w:val="003E07D4"/>
    <w:rsid w:val="003E09A9"/>
    <w:rsid w:val="003E09E5"/>
    <w:rsid w:val="003E0AD5"/>
    <w:rsid w:val="003E0ECA"/>
    <w:rsid w:val="003E162A"/>
    <w:rsid w:val="003E17A7"/>
    <w:rsid w:val="003E1849"/>
    <w:rsid w:val="003E1A00"/>
    <w:rsid w:val="003E1EC3"/>
    <w:rsid w:val="003E22A3"/>
    <w:rsid w:val="003E2508"/>
    <w:rsid w:val="003E2726"/>
    <w:rsid w:val="003E28B4"/>
    <w:rsid w:val="003E2A6F"/>
    <w:rsid w:val="003E2C8C"/>
    <w:rsid w:val="003E3868"/>
    <w:rsid w:val="003E39AE"/>
    <w:rsid w:val="003E42AA"/>
    <w:rsid w:val="003E449D"/>
    <w:rsid w:val="003E45A1"/>
    <w:rsid w:val="003E461E"/>
    <w:rsid w:val="003E4B70"/>
    <w:rsid w:val="003E4F1B"/>
    <w:rsid w:val="003E51F2"/>
    <w:rsid w:val="003E5712"/>
    <w:rsid w:val="003E5917"/>
    <w:rsid w:val="003E5A77"/>
    <w:rsid w:val="003E5FD4"/>
    <w:rsid w:val="003E627E"/>
    <w:rsid w:val="003E62DD"/>
    <w:rsid w:val="003E66D2"/>
    <w:rsid w:val="003E69C1"/>
    <w:rsid w:val="003E6A36"/>
    <w:rsid w:val="003E6B77"/>
    <w:rsid w:val="003E6D94"/>
    <w:rsid w:val="003E7C77"/>
    <w:rsid w:val="003E7E64"/>
    <w:rsid w:val="003E7EA4"/>
    <w:rsid w:val="003F0D6D"/>
    <w:rsid w:val="003F0E04"/>
    <w:rsid w:val="003F0E35"/>
    <w:rsid w:val="003F123F"/>
    <w:rsid w:val="003F1336"/>
    <w:rsid w:val="003F15EF"/>
    <w:rsid w:val="003F1890"/>
    <w:rsid w:val="003F18F9"/>
    <w:rsid w:val="003F1A5C"/>
    <w:rsid w:val="003F2536"/>
    <w:rsid w:val="003F25F1"/>
    <w:rsid w:val="003F2766"/>
    <w:rsid w:val="003F3190"/>
    <w:rsid w:val="003F3373"/>
    <w:rsid w:val="003F360B"/>
    <w:rsid w:val="003F38A6"/>
    <w:rsid w:val="003F426C"/>
    <w:rsid w:val="003F4E8F"/>
    <w:rsid w:val="003F5776"/>
    <w:rsid w:val="003F60AE"/>
    <w:rsid w:val="003F64D6"/>
    <w:rsid w:val="003F7927"/>
    <w:rsid w:val="003F7BB4"/>
    <w:rsid w:val="003F7E05"/>
    <w:rsid w:val="003F7E3F"/>
    <w:rsid w:val="0040018C"/>
    <w:rsid w:val="004001D5"/>
    <w:rsid w:val="004004C9"/>
    <w:rsid w:val="004004D0"/>
    <w:rsid w:val="00400CDF"/>
    <w:rsid w:val="0040100C"/>
    <w:rsid w:val="004011C4"/>
    <w:rsid w:val="00401993"/>
    <w:rsid w:val="0040261D"/>
    <w:rsid w:val="0040262B"/>
    <w:rsid w:val="00402704"/>
    <w:rsid w:val="004028B0"/>
    <w:rsid w:val="00402C00"/>
    <w:rsid w:val="00402E09"/>
    <w:rsid w:val="004031C4"/>
    <w:rsid w:val="0040326D"/>
    <w:rsid w:val="00403A90"/>
    <w:rsid w:val="00404C56"/>
    <w:rsid w:val="004054C1"/>
    <w:rsid w:val="004059A3"/>
    <w:rsid w:val="00406366"/>
    <w:rsid w:val="00406718"/>
    <w:rsid w:val="004069A3"/>
    <w:rsid w:val="0040713E"/>
    <w:rsid w:val="004079BB"/>
    <w:rsid w:val="004079E6"/>
    <w:rsid w:val="00407E60"/>
    <w:rsid w:val="00410433"/>
    <w:rsid w:val="00410F19"/>
    <w:rsid w:val="0041102F"/>
    <w:rsid w:val="00411585"/>
    <w:rsid w:val="004115CF"/>
    <w:rsid w:val="00411B54"/>
    <w:rsid w:val="00411C3C"/>
    <w:rsid w:val="004123DB"/>
    <w:rsid w:val="00412447"/>
    <w:rsid w:val="004125E2"/>
    <w:rsid w:val="0041287F"/>
    <w:rsid w:val="0041291A"/>
    <w:rsid w:val="0041295B"/>
    <w:rsid w:val="00412AA7"/>
    <w:rsid w:val="00412AAC"/>
    <w:rsid w:val="0041302A"/>
    <w:rsid w:val="00413B7B"/>
    <w:rsid w:val="00414513"/>
    <w:rsid w:val="00414D33"/>
    <w:rsid w:val="0041500A"/>
    <w:rsid w:val="00415432"/>
    <w:rsid w:val="00415BF9"/>
    <w:rsid w:val="00415E92"/>
    <w:rsid w:val="0041602E"/>
    <w:rsid w:val="00416254"/>
    <w:rsid w:val="00416371"/>
    <w:rsid w:val="0041686F"/>
    <w:rsid w:val="0041693D"/>
    <w:rsid w:val="00416A13"/>
    <w:rsid w:val="00416F19"/>
    <w:rsid w:val="004170DA"/>
    <w:rsid w:val="00417160"/>
    <w:rsid w:val="00417B1B"/>
    <w:rsid w:val="00417C9B"/>
    <w:rsid w:val="00417ED2"/>
    <w:rsid w:val="00417F11"/>
    <w:rsid w:val="0042049F"/>
    <w:rsid w:val="00421231"/>
    <w:rsid w:val="0042160F"/>
    <w:rsid w:val="00421679"/>
    <w:rsid w:val="00421740"/>
    <w:rsid w:val="004217C7"/>
    <w:rsid w:val="00421B10"/>
    <w:rsid w:val="00421D62"/>
    <w:rsid w:val="00422330"/>
    <w:rsid w:val="00422E66"/>
    <w:rsid w:val="00422E7F"/>
    <w:rsid w:val="00423534"/>
    <w:rsid w:val="00424AD9"/>
    <w:rsid w:val="00424E6C"/>
    <w:rsid w:val="00425059"/>
    <w:rsid w:val="0042533D"/>
    <w:rsid w:val="0042544F"/>
    <w:rsid w:val="004255D0"/>
    <w:rsid w:val="00425A1E"/>
    <w:rsid w:val="00425CA5"/>
    <w:rsid w:val="00425E3D"/>
    <w:rsid w:val="00425EAE"/>
    <w:rsid w:val="00426292"/>
    <w:rsid w:val="0042643C"/>
    <w:rsid w:val="00426697"/>
    <w:rsid w:val="00426975"/>
    <w:rsid w:val="00426DA9"/>
    <w:rsid w:val="004271BA"/>
    <w:rsid w:val="00427319"/>
    <w:rsid w:val="0042733F"/>
    <w:rsid w:val="004274C2"/>
    <w:rsid w:val="00427625"/>
    <w:rsid w:val="0043011D"/>
    <w:rsid w:val="00430231"/>
    <w:rsid w:val="0043082C"/>
    <w:rsid w:val="0043090B"/>
    <w:rsid w:val="00430B7E"/>
    <w:rsid w:val="00431417"/>
    <w:rsid w:val="0043144F"/>
    <w:rsid w:val="0043157A"/>
    <w:rsid w:val="0043158E"/>
    <w:rsid w:val="0043161B"/>
    <w:rsid w:val="00431AAF"/>
    <w:rsid w:val="0043219C"/>
    <w:rsid w:val="00432AAF"/>
    <w:rsid w:val="00432AFE"/>
    <w:rsid w:val="004333E5"/>
    <w:rsid w:val="0043368D"/>
    <w:rsid w:val="00433D8A"/>
    <w:rsid w:val="00433EF7"/>
    <w:rsid w:val="00434575"/>
    <w:rsid w:val="0043474F"/>
    <w:rsid w:val="0043491F"/>
    <w:rsid w:val="00434936"/>
    <w:rsid w:val="0043574A"/>
    <w:rsid w:val="00435866"/>
    <w:rsid w:val="00435A99"/>
    <w:rsid w:val="00435B49"/>
    <w:rsid w:val="00435E43"/>
    <w:rsid w:val="00436022"/>
    <w:rsid w:val="004361E2"/>
    <w:rsid w:val="00436461"/>
    <w:rsid w:val="00436947"/>
    <w:rsid w:val="00436AB6"/>
    <w:rsid w:val="00436ACB"/>
    <w:rsid w:val="00436FE0"/>
    <w:rsid w:val="0043727E"/>
    <w:rsid w:val="004376A1"/>
    <w:rsid w:val="00437A2B"/>
    <w:rsid w:val="00437BCE"/>
    <w:rsid w:val="00437ED2"/>
    <w:rsid w:val="0044028C"/>
    <w:rsid w:val="0044029E"/>
    <w:rsid w:val="00440B64"/>
    <w:rsid w:val="0044188F"/>
    <w:rsid w:val="004419F8"/>
    <w:rsid w:val="00442930"/>
    <w:rsid w:val="00442D93"/>
    <w:rsid w:val="00442E4E"/>
    <w:rsid w:val="0044336C"/>
    <w:rsid w:val="00443558"/>
    <w:rsid w:val="00443977"/>
    <w:rsid w:val="00443E04"/>
    <w:rsid w:val="00443E5C"/>
    <w:rsid w:val="0044430C"/>
    <w:rsid w:val="00444A97"/>
    <w:rsid w:val="00444CC7"/>
    <w:rsid w:val="00444E8C"/>
    <w:rsid w:val="00445483"/>
    <w:rsid w:val="0044556C"/>
    <w:rsid w:val="004457E8"/>
    <w:rsid w:val="00445A70"/>
    <w:rsid w:val="00445C95"/>
    <w:rsid w:val="00445EB5"/>
    <w:rsid w:val="00446007"/>
    <w:rsid w:val="00446311"/>
    <w:rsid w:val="0044647E"/>
    <w:rsid w:val="0044657E"/>
    <w:rsid w:val="004467CF"/>
    <w:rsid w:val="00446A0C"/>
    <w:rsid w:val="00446C41"/>
    <w:rsid w:val="00446C89"/>
    <w:rsid w:val="00446F4E"/>
    <w:rsid w:val="004473EC"/>
    <w:rsid w:val="00447571"/>
    <w:rsid w:val="004478AE"/>
    <w:rsid w:val="00447AAE"/>
    <w:rsid w:val="00447D3D"/>
    <w:rsid w:val="00450319"/>
    <w:rsid w:val="004503C3"/>
    <w:rsid w:val="004505CB"/>
    <w:rsid w:val="00450BB3"/>
    <w:rsid w:val="00450C1B"/>
    <w:rsid w:val="00450FD4"/>
    <w:rsid w:val="0045173D"/>
    <w:rsid w:val="00451B08"/>
    <w:rsid w:val="0045278C"/>
    <w:rsid w:val="004528D8"/>
    <w:rsid w:val="00452916"/>
    <w:rsid w:val="00452D2E"/>
    <w:rsid w:val="00453232"/>
    <w:rsid w:val="00453708"/>
    <w:rsid w:val="00453757"/>
    <w:rsid w:val="004538F5"/>
    <w:rsid w:val="00453C63"/>
    <w:rsid w:val="00453CCB"/>
    <w:rsid w:val="00454397"/>
    <w:rsid w:val="00454890"/>
    <w:rsid w:val="00454C47"/>
    <w:rsid w:val="00454FF7"/>
    <w:rsid w:val="00455108"/>
    <w:rsid w:val="00455BA4"/>
    <w:rsid w:val="00455D96"/>
    <w:rsid w:val="00455F45"/>
    <w:rsid w:val="0045606F"/>
    <w:rsid w:val="00456A07"/>
    <w:rsid w:val="00456ED4"/>
    <w:rsid w:val="00457256"/>
    <w:rsid w:val="00457332"/>
    <w:rsid w:val="0045781B"/>
    <w:rsid w:val="0045792C"/>
    <w:rsid w:val="00457C0F"/>
    <w:rsid w:val="00457CE6"/>
    <w:rsid w:val="00457E89"/>
    <w:rsid w:val="00460586"/>
    <w:rsid w:val="00460C0E"/>
    <w:rsid w:val="00460CC1"/>
    <w:rsid w:val="00460EB3"/>
    <w:rsid w:val="00460FF1"/>
    <w:rsid w:val="004613B7"/>
    <w:rsid w:val="00461485"/>
    <w:rsid w:val="004614E4"/>
    <w:rsid w:val="00461800"/>
    <w:rsid w:val="0046184A"/>
    <w:rsid w:val="00461D2E"/>
    <w:rsid w:val="00462098"/>
    <w:rsid w:val="0046251C"/>
    <w:rsid w:val="0046267C"/>
    <w:rsid w:val="00462796"/>
    <w:rsid w:val="00462AF3"/>
    <w:rsid w:val="00462DBF"/>
    <w:rsid w:val="00462E95"/>
    <w:rsid w:val="0046351B"/>
    <w:rsid w:val="0046376A"/>
    <w:rsid w:val="0046386F"/>
    <w:rsid w:val="00464204"/>
    <w:rsid w:val="00464380"/>
    <w:rsid w:val="004643C0"/>
    <w:rsid w:val="004648FA"/>
    <w:rsid w:val="00464945"/>
    <w:rsid w:val="00464F34"/>
    <w:rsid w:val="0046536C"/>
    <w:rsid w:val="004654A9"/>
    <w:rsid w:val="00465F2E"/>
    <w:rsid w:val="00466474"/>
    <w:rsid w:val="004678ED"/>
    <w:rsid w:val="00467CC1"/>
    <w:rsid w:val="00467D28"/>
    <w:rsid w:val="00470616"/>
    <w:rsid w:val="00470E5C"/>
    <w:rsid w:val="00470F3A"/>
    <w:rsid w:val="004715A6"/>
    <w:rsid w:val="00471737"/>
    <w:rsid w:val="00471764"/>
    <w:rsid w:val="0047191A"/>
    <w:rsid w:val="00471EE7"/>
    <w:rsid w:val="00472519"/>
    <w:rsid w:val="004728EF"/>
    <w:rsid w:val="00472B15"/>
    <w:rsid w:val="00473137"/>
    <w:rsid w:val="00473541"/>
    <w:rsid w:val="004738C7"/>
    <w:rsid w:val="0047390F"/>
    <w:rsid w:val="00473B9D"/>
    <w:rsid w:val="0047409A"/>
    <w:rsid w:val="004746A8"/>
    <w:rsid w:val="00474BD1"/>
    <w:rsid w:val="00474DFF"/>
    <w:rsid w:val="00474E2F"/>
    <w:rsid w:val="00474FAC"/>
    <w:rsid w:val="00475073"/>
    <w:rsid w:val="00475531"/>
    <w:rsid w:val="004755AA"/>
    <w:rsid w:val="00475A66"/>
    <w:rsid w:val="00475EAD"/>
    <w:rsid w:val="00476460"/>
    <w:rsid w:val="00476B45"/>
    <w:rsid w:val="00477A80"/>
    <w:rsid w:val="00477ACF"/>
    <w:rsid w:val="00477CDB"/>
    <w:rsid w:val="00477EAC"/>
    <w:rsid w:val="0048009A"/>
    <w:rsid w:val="004804E5"/>
    <w:rsid w:val="00480CB5"/>
    <w:rsid w:val="00480E7C"/>
    <w:rsid w:val="00480ED1"/>
    <w:rsid w:val="0048102C"/>
    <w:rsid w:val="0048123C"/>
    <w:rsid w:val="004813A1"/>
    <w:rsid w:val="00481415"/>
    <w:rsid w:val="004817DF"/>
    <w:rsid w:val="00481CC3"/>
    <w:rsid w:val="00482049"/>
    <w:rsid w:val="00482FB7"/>
    <w:rsid w:val="00483070"/>
    <w:rsid w:val="00483355"/>
    <w:rsid w:val="00483545"/>
    <w:rsid w:val="00483633"/>
    <w:rsid w:val="00483B30"/>
    <w:rsid w:val="00483B9C"/>
    <w:rsid w:val="00483FD4"/>
    <w:rsid w:val="0048407D"/>
    <w:rsid w:val="0048417C"/>
    <w:rsid w:val="004841D0"/>
    <w:rsid w:val="004849F9"/>
    <w:rsid w:val="00484DC6"/>
    <w:rsid w:val="00484E67"/>
    <w:rsid w:val="00484E81"/>
    <w:rsid w:val="00484FC1"/>
    <w:rsid w:val="00485205"/>
    <w:rsid w:val="0048587F"/>
    <w:rsid w:val="004860DC"/>
    <w:rsid w:val="004862EC"/>
    <w:rsid w:val="004863D1"/>
    <w:rsid w:val="004865DB"/>
    <w:rsid w:val="00486659"/>
    <w:rsid w:val="00486DD4"/>
    <w:rsid w:val="00487375"/>
    <w:rsid w:val="00487647"/>
    <w:rsid w:val="00487B05"/>
    <w:rsid w:val="00487BE8"/>
    <w:rsid w:val="00487D6E"/>
    <w:rsid w:val="004900A5"/>
    <w:rsid w:val="004903D7"/>
    <w:rsid w:val="00490986"/>
    <w:rsid w:val="00490DA1"/>
    <w:rsid w:val="00490E69"/>
    <w:rsid w:val="00491386"/>
    <w:rsid w:val="00491B08"/>
    <w:rsid w:val="004923B1"/>
    <w:rsid w:val="0049274F"/>
    <w:rsid w:val="00493530"/>
    <w:rsid w:val="00493B05"/>
    <w:rsid w:val="00493F4A"/>
    <w:rsid w:val="0049425B"/>
    <w:rsid w:val="004945C8"/>
    <w:rsid w:val="0049490C"/>
    <w:rsid w:val="00495206"/>
    <w:rsid w:val="00495539"/>
    <w:rsid w:val="00495B35"/>
    <w:rsid w:val="00495D0C"/>
    <w:rsid w:val="00495DC7"/>
    <w:rsid w:val="00496433"/>
    <w:rsid w:val="00497456"/>
    <w:rsid w:val="00497A57"/>
    <w:rsid w:val="004A0080"/>
    <w:rsid w:val="004A06D9"/>
    <w:rsid w:val="004A07D6"/>
    <w:rsid w:val="004A090E"/>
    <w:rsid w:val="004A1048"/>
    <w:rsid w:val="004A1050"/>
    <w:rsid w:val="004A10A8"/>
    <w:rsid w:val="004A172D"/>
    <w:rsid w:val="004A1E59"/>
    <w:rsid w:val="004A1EFA"/>
    <w:rsid w:val="004A26EB"/>
    <w:rsid w:val="004A2B61"/>
    <w:rsid w:val="004A2CCB"/>
    <w:rsid w:val="004A2E7C"/>
    <w:rsid w:val="004A2F0B"/>
    <w:rsid w:val="004A3098"/>
    <w:rsid w:val="004A322E"/>
    <w:rsid w:val="004A3901"/>
    <w:rsid w:val="004A3B88"/>
    <w:rsid w:val="004A3CF7"/>
    <w:rsid w:val="004A4740"/>
    <w:rsid w:val="004A4991"/>
    <w:rsid w:val="004A4CDC"/>
    <w:rsid w:val="004A4CEE"/>
    <w:rsid w:val="004A4EF0"/>
    <w:rsid w:val="004A4F3E"/>
    <w:rsid w:val="004A506C"/>
    <w:rsid w:val="004A508F"/>
    <w:rsid w:val="004A51A6"/>
    <w:rsid w:val="004A51E7"/>
    <w:rsid w:val="004A52FC"/>
    <w:rsid w:val="004A53B0"/>
    <w:rsid w:val="004A5861"/>
    <w:rsid w:val="004A5DBA"/>
    <w:rsid w:val="004A66AD"/>
    <w:rsid w:val="004A6B00"/>
    <w:rsid w:val="004A73A6"/>
    <w:rsid w:val="004A79F1"/>
    <w:rsid w:val="004B00EC"/>
    <w:rsid w:val="004B00FE"/>
    <w:rsid w:val="004B014F"/>
    <w:rsid w:val="004B039F"/>
    <w:rsid w:val="004B05CC"/>
    <w:rsid w:val="004B0604"/>
    <w:rsid w:val="004B0820"/>
    <w:rsid w:val="004B0E7A"/>
    <w:rsid w:val="004B17D0"/>
    <w:rsid w:val="004B2187"/>
    <w:rsid w:val="004B3025"/>
    <w:rsid w:val="004B438E"/>
    <w:rsid w:val="004B4764"/>
    <w:rsid w:val="004B491E"/>
    <w:rsid w:val="004B4A70"/>
    <w:rsid w:val="004B5190"/>
    <w:rsid w:val="004B52E8"/>
    <w:rsid w:val="004B52ED"/>
    <w:rsid w:val="004B5512"/>
    <w:rsid w:val="004B596C"/>
    <w:rsid w:val="004B59AB"/>
    <w:rsid w:val="004B5A54"/>
    <w:rsid w:val="004B5AFC"/>
    <w:rsid w:val="004B602A"/>
    <w:rsid w:val="004B6162"/>
    <w:rsid w:val="004B7424"/>
    <w:rsid w:val="004B7626"/>
    <w:rsid w:val="004B7EB2"/>
    <w:rsid w:val="004C05F4"/>
    <w:rsid w:val="004C06EF"/>
    <w:rsid w:val="004C07FD"/>
    <w:rsid w:val="004C100D"/>
    <w:rsid w:val="004C1254"/>
    <w:rsid w:val="004C1986"/>
    <w:rsid w:val="004C2A10"/>
    <w:rsid w:val="004C2AAB"/>
    <w:rsid w:val="004C2F8C"/>
    <w:rsid w:val="004C315D"/>
    <w:rsid w:val="004C3230"/>
    <w:rsid w:val="004C35B6"/>
    <w:rsid w:val="004C39D4"/>
    <w:rsid w:val="004C415A"/>
    <w:rsid w:val="004C418C"/>
    <w:rsid w:val="004C41B6"/>
    <w:rsid w:val="004C45EF"/>
    <w:rsid w:val="004C47E7"/>
    <w:rsid w:val="004C4940"/>
    <w:rsid w:val="004C49F5"/>
    <w:rsid w:val="004C51FB"/>
    <w:rsid w:val="004C53F6"/>
    <w:rsid w:val="004C54F7"/>
    <w:rsid w:val="004C55F6"/>
    <w:rsid w:val="004C58B6"/>
    <w:rsid w:val="004C6891"/>
    <w:rsid w:val="004C6BCB"/>
    <w:rsid w:val="004C716A"/>
    <w:rsid w:val="004C77BB"/>
    <w:rsid w:val="004C7B3C"/>
    <w:rsid w:val="004C7B77"/>
    <w:rsid w:val="004C7B92"/>
    <w:rsid w:val="004D0292"/>
    <w:rsid w:val="004D0C67"/>
    <w:rsid w:val="004D0E42"/>
    <w:rsid w:val="004D1AFD"/>
    <w:rsid w:val="004D2007"/>
    <w:rsid w:val="004D2633"/>
    <w:rsid w:val="004D26C0"/>
    <w:rsid w:val="004D2921"/>
    <w:rsid w:val="004D2D69"/>
    <w:rsid w:val="004D309C"/>
    <w:rsid w:val="004D3A0F"/>
    <w:rsid w:val="004D451B"/>
    <w:rsid w:val="004D4A39"/>
    <w:rsid w:val="004D56F2"/>
    <w:rsid w:val="004D5EB9"/>
    <w:rsid w:val="004D6D9A"/>
    <w:rsid w:val="004E033B"/>
    <w:rsid w:val="004E06DC"/>
    <w:rsid w:val="004E116F"/>
    <w:rsid w:val="004E15D1"/>
    <w:rsid w:val="004E16C7"/>
    <w:rsid w:val="004E23D4"/>
    <w:rsid w:val="004E2BE1"/>
    <w:rsid w:val="004E302F"/>
    <w:rsid w:val="004E4237"/>
    <w:rsid w:val="004E45A0"/>
    <w:rsid w:val="004E49E3"/>
    <w:rsid w:val="004E4FC9"/>
    <w:rsid w:val="004E570F"/>
    <w:rsid w:val="004E5785"/>
    <w:rsid w:val="004E5A48"/>
    <w:rsid w:val="004E5C80"/>
    <w:rsid w:val="004E5E14"/>
    <w:rsid w:val="004E61FF"/>
    <w:rsid w:val="004E622F"/>
    <w:rsid w:val="004E657B"/>
    <w:rsid w:val="004E6685"/>
    <w:rsid w:val="004E68AB"/>
    <w:rsid w:val="004E6C35"/>
    <w:rsid w:val="004E6D26"/>
    <w:rsid w:val="004E6D28"/>
    <w:rsid w:val="004E7184"/>
    <w:rsid w:val="004E7810"/>
    <w:rsid w:val="004E7AE8"/>
    <w:rsid w:val="004E7CA2"/>
    <w:rsid w:val="004F01B5"/>
    <w:rsid w:val="004F01FE"/>
    <w:rsid w:val="004F034C"/>
    <w:rsid w:val="004F078E"/>
    <w:rsid w:val="004F0928"/>
    <w:rsid w:val="004F0AE7"/>
    <w:rsid w:val="004F0B4C"/>
    <w:rsid w:val="004F0DD5"/>
    <w:rsid w:val="004F106D"/>
    <w:rsid w:val="004F12C9"/>
    <w:rsid w:val="004F138C"/>
    <w:rsid w:val="004F196B"/>
    <w:rsid w:val="004F1D16"/>
    <w:rsid w:val="004F1F6A"/>
    <w:rsid w:val="004F207A"/>
    <w:rsid w:val="004F2248"/>
    <w:rsid w:val="004F2519"/>
    <w:rsid w:val="004F277C"/>
    <w:rsid w:val="004F27D7"/>
    <w:rsid w:val="004F2845"/>
    <w:rsid w:val="004F2883"/>
    <w:rsid w:val="004F293D"/>
    <w:rsid w:val="004F2CBA"/>
    <w:rsid w:val="004F2CBE"/>
    <w:rsid w:val="004F30A7"/>
    <w:rsid w:val="004F346E"/>
    <w:rsid w:val="004F3491"/>
    <w:rsid w:val="004F35E5"/>
    <w:rsid w:val="004F3B91"/>
    <w:rsid w:val="004F3E8F"/>
    <w:rsid w:val="004F402C"/>
    <w:rsid w:val="004F4649"/>
    <w:rsid w:val="004F4B09"/>
    <w:rsid w:val="004F4DFD"/>
    <w:rsid w:val="004F5332"/>
    <w:rsid w:val="004F545A"/>
    <w:rsid w:val="004F55CC"/>
    <w:rsid w:val="004F58F0"/>
    <w:rsid w:val="004F6E5A"/>
    <w:rsid w:val="004F6EE9"/>
    <w:rsid w:val="004F75F2"/>
    <w:rsid w:val="004F76E6"/>
    <w:rsid w:val="004F79A4"/>
    <w:rsid w:val="004F7A4E"/>
    <w:rsid w:val="004F7FA5"/>
    <w:rsid w:val="00500132"/>
    <w:rsid w:val="005001AE"/>
    <w:rsid w:val="005001BA"/>
    <w:rsid w:val="00500F7E"/>
    <w:rsid w:val="00501182"/>
    <w:rsid w:val="00501B08"/>
    <w:rsid w:val="00501E7A"/>
    <w:rsid w:val="00502069"/>
    <w:rsid w:val="0050214A"/>
    <w:rsid w:val="00502428"/>
    <w:rsid w:val="005025B6"/>
    <w:rsid w:val="00502CDF"/>
    <w:rsid w:val="0050349C"/>
    <w:rsid w:val="00504198"/>
    <w:rsid w:val="00504303"/>
    <w:rsid w:val="00504712"/>
    <w:rsid w:val="005047A4"/>
    <w:rsid w:val="0050486E"/>
    <w:rsid w:val="00504C2C"/>
    <w:rsid w:val="00504EF1"/>
    <w:rsid w:val="00505319"/>
    <w:rsid w:val="005056DF"/>
    <w:rsid w:val="00505B0C"/>
    <w:rsid w:val="005065E7"/>
    <w:rsid w:val="005071BD"/>
    <w:rsid w:val="00507659"/>
    <w:rsid w:val="00507694"/>
    <w:rsid w:val="005077A1"/>
    <w:rsid w:val="00507E49"/>
    <w:rsid w:val="00510468"/>
    <w:rsid w:val="0051085D"/>
    <w:rsid w:val="00510E2A"/>
    <w:rsid w:val="005115B7"/>
    <w:rsid w:val="00511DFC"/>
    <w:rsid w:val="00511E48"/>
    <w:rsid w:val="00512C20"/>
    <w:rsid w:val="00512CDA"/>
    <w:rsid w:val="005138AC"/>
    <w:rsid w:val="005139CD"/>
    <w:rsid w:val="00513A8E"/>
    <w:rsid w:val="00513BD8"/>
    <w:rsid w:val="00513FB8"/>
    <w:rsid w:val="00514B4C"/>
    <w:rsid w:val="00514B97"/>
    <w:rsid w:val="00514DA0"/>
    <w:rsid w:val="0051507E"/>
    <w:rsid w:val="005157DD"/>
    <w:rsid w:val="005161F8"/>
    <w:rsid w:val="00516863"/>
    <w:rsid w:val="00516DA2"/>
    <w:rsid w:val="0051732E"/>
    <w:rsid w:val="005175BE"/>
    <w:rsid w:val="00517C28"/>
    <w:rsid w:val="00517D92"/>
    <w:rsid w:val="005200E5"/>
    <w:rsid w:val="005204A4"/>
    <w:rsid w:val="00520914"/>
    <w:rsid w:val="00520B6D"/>
    <w:rsid w:val="00520D79"/>
    <w:rsid w:val="0052132C"/>
    <w:rsid w:val="00521431"/>
    <w:rsid w:val="00521C64"/>
    <w:rsid w:val="00521D91"/>
    <w:rsid w:val="00521FED"/>
    <w:rsid w:val="0052203B"/>
    <w:rsid w:val="0052250F"/>
    <w:rsid w:val="005235B8"/>
    <w:rsid w:val="005236F3"/>
    <w:rsid w:val="005244A1"/>
    <w:rsid w:val="00524528"/>
    <w:rsid w:val="005246E7"/>
    <w:rsid w:val="005257B6"/>
    <w:rsid w:val="00525CD9"/>
    <w:rsid w:val="00525D50"/>
    <w:rsid w:val="00525F05"/>
    <w:rsid w:val="0052603E"/>
    <w:rsid w:val="005260D1"/>
    <w:rsid w:val="0052614F"/>
    <w:rsid w:val="0052621D"/>
    <w:rsid w:val="00526C58"/>
    <w:rsid w:val="00526F4D"/>
    <w:rsid w:val="00527024"/>
    <w:rsid w:val="00527649"/>
    <w:rsid w:val="00527721"/>
    <w:rsid w:val="00527789"/>
    <w:rsid w:val="005277D9"/>
    <w:rsid w:val="005278BB"/>
    <w:rsid w:val="00527DA2"/>
    <w:rsid w:val="005302EF"/>
    <w:rsid w:val="00530489"/>
    <w:rsid w:val="00530520"/>
    <w:rsid w:val="00530734"/>
    <w:rsid w:val="00530AEB"/>
    <w:rsid w:val="00530F0B"/>
    <w:rsid w:val="0053138E"/>
    <w:rsid w:val="00531487"/>
    <w:rsid w:val="00531A18"/>
    <w:rsid w:val="00531C5E"/>
    <w:rsid w:val="00532086"/>
    <w:rsid w:val="00532278"/>
    <w:rsid w:val="0053330E"/>
    <w:rsid w:val="005339D9"/>
    <w:rsid w:val="0053405E"/>
    <w:rsid w:val="00534749"/>
    <w:rsid w:val="0053494B"/>
    <w:rsid w:val="00534FDE"/>
    <w:rsid w:val="00535076"/>
    <w:rsid w:val="0053525B"/>
    <w:rsid w:val="0053543D"/>
    <w:rsid w:val="0053558B"/>
    <w:rsid w:val="0053584A"/>
    <w:rsid w:val="005358F9"/>
    <w:rsid w:val="00535D78"/>
    <w:rsid w:val="00536151"/>
    <w:rsid w:val="0053625E"/>
    <w:rsid w:val="00536556"/>
    <w:rsid w:val="00536A91"/>
    <w:rsid w:val="005370B6"/>
    <w:rsid w:val="005370CC"/>
    <w:rsid w:val="00537546"/>
    <w:rsid w:val="00537C49"/>
    <w:rsid w:val="005402BE"/>
    <w:rsid w:val="0054050E"/>
    <w:rsid w:val="0054077A"/>
    <w:rsid w:val="005416F5"/>
    <w:rsid w:val="00541BA6"/>
    <w:rsid w:val="005420CD"/>
    <w:rsid w:val="00542535"/>
    <w:rsid w:val="00542A17"/>
    <w:rsid w:val="00542B15"/>
    <w:rsid w:val="00542D4B"/>
    <w:rsid w:val="0054369D"/>
    <w:rsid w:val="0054376F"/>
    <w:rsid w:val="00543F65"/>
    <w:rsid w:val="00544016"/>
    <w:rsid w:val="00544260"/>
    <w:rsid w:val="005444FA"/>
    <w:rsid w:val="00544E9A"/>
    <w:rsid w:val="005454D7"/>
    <w:rsid w:val="0054595A"/>
    <w:rsid w:val="005459B1"/>
    <w:rsid w:val="00545C82"/>
    <w:rsid w:val="00546170"/>
    <w:rsid w:val="00546174"/>
    <w:rsid w:val="0054698C"/>
    <w:rsid w:val="005469B0"/>
    <w:rsid w:val="00546BC8"/>
    <w:rsid w:val="00546CA3"/>
    <w:rsid w:val="00546D6E"/>
    <w:rsid w:val="00546DA0"/>
    <w:rsid w:val="005471B1"/>
    <w:rsid w:val="005472CE"/>
    <w:rsid w:val="0054797C"/>
    <w:rsid w:val="00547FF2"/>
    <w:rsid w:val="005507D1"/>
    <w:rsid w:val="005510A6"/>
    <w:rsid w:val="0055177A"/>
    <w:rsid w:val="00551EE4"/>
    <w:rsid w:val="00552458"/>
    <w:rsid w:val="005524D3"/>
    <w:rsid w:val="005526B0"/>
    <w:rsid w:val="00552A37"/>
    <w:rsid w:val="00552D69"/>
    <w:rsid w:val="00553258"/>
    <w:rsid w:val="00553687"/>
    <w:rsid w:val="005536B7"/>
    <w:rsid w:val="0055373C"/>
    <w:rsid w:val="00553A51"/>
    <w:rsid w:val="0055408A"/>
    <w:rsid w:val="0055430A"/>
    <w:rsid w:val="00554370"/>
    <w:rsid w:val="00554BC3"/>
    <w:rsid w:val="00555228"/>
    <w:rsid w:val="00555962"/>
    <w:rsid w:val="005559CE"/>
    <w:rsid w:val="00555AC6"/>
    <w:rsid w:val="00555D6D"/>
    <w:rsid w:val="0055608F"/>
    <w:rsid w:val="005563AE"/>
    <w:rsid w:val="0055647B"/>
    <w:rsid w:val="0055686C"/>
    <w:rsid w:val="00556AF0"/>
    <w:rsid w:val="00556C01"/>
    <w:rsid w:val="00556E46"/>
    <w:rsid w:val="00556EDF"/>
    <w:rsid w:val="00556FBC"/>
    <w:rsid w:val="00557179"/>
    <w:rsid w:val="0055725A"/>
    <w:rsid w:val="005575C5"/>
    <w:rsid w:val="00557917"/>
    <w:rsid w:val="00557AB7"/>
    <w:rsid w:val="00557CD0"/>
    <w:rsid w:val="00557CD1"/>
    <w:rsid w:val="00557D11"/>
    <w:rsid w:val="00557E21"/>
    <w:rsid w:val="00560184"/>
    <w:rsid w:val="0056038D"/>
    <w:rsid w:val="00560576"/>
    <w:rsid w:val="00561859"/>
    <w:rsid w:val="005618D2"/>
    <w:rsid w:val="00562615"/>
    <w:rsid w:val="00562687"/>
    <w:rsid w:val="00562833"/>
    <w:rsid w:val="005629B2"/>
    <w:rsid w:val="00562E22"/>
    <w:rsid w:val="005630A9"/>
    <w:rsid w:val="005631BF"/>
    <w:rsid w:val="00563287"/>
    <w:rsid w:val="005637A9"/>
    <w:rsid w:val="00563A3A"/>
    <w:rsid w:val="00563FC2"/>
    <w:rsid w:val="00563FEB"/>
    <w:rsid w:val="005642DC"/>
    <w:rsid w:val="00564425"/>
    <w:rsid w:val="005648CF"/>
    <w:rsid w:val="005649E4"/>
    <w:rsid w:val="00564AEE"/>
    <w:rsid w:val="00564CAA"/>
    <w:rsid w:val="0056501E"/>
    <w:rsid w:val="00565383"/>
    <w:rsid w:val="005654DC"/>
    <w:rsid w:val="005657EA"/>
    <w:rsid w:val="0056595D"/>
    <w:rsid w:val="00565BCC"/>
    <w:rsid w:val="00565C54"/>
    <w:rsid w:val="005666AE"/>
    <w:rsid w:val="00566B5C"/>
    <w:rsid w:val="00566C1B"/>
    <w:rsid w:val="005670EF"/>
    <w:rsid w:val="005676DA"/>
    <w:rsid w:val="0056771F"/>
    <w:rsid w:val="00567BE2"/>
    <w:rsid w:val="00567F0B"/>
    <w:rsid w:val="0057049B"/>
    <w:rsid w:val="00570720"/>
    <w:rsid w:val="00570801"/>
    <w:rsid w:val="00570CC5"/>
    <w:rsid w:val="00570CDE"/>
    <w:rsid w:val="00570E79"/>
    <w:rsid w:val="005710BA"/>
    <w:rsid w:val="005710BF"/>
    <w:rsid w:val="00571100"/>
    <w:rsid w:val="0057111B"/>
    <w:rsid w:val="005714DC"/>
    <w:rsid w:val="005718CC"/>
    <w:rsid w:val="00571C98"/>
    <w:rsid w:val="00571CC5"/>
    <w:rsid w:val="00571EA0"/>
    <w:rsid w:val="0057266F"/>
    <w:rsid w:val="005731FE"/>
    <w:rsid w:val="0057404C"/>
    <w:rsid w:val="005740E7"/>
    <w:rsid w:val="005745AF"/>
    <w:rsid w:val="0057560C"/>
    <w:rsid w:val="00575DF7"/>
    <w:rsid w:val="00576182"/>
    <w:rsid w:val="00576382"/>
    <w:rsid w:val="005763EF"/>
    <w:rsid w:val="005764CF"/>
    <w:rsid w:val="005764E6"/>
    <w:rsid w:val="0057681C"/>
    <w:rsid w:val="00576CA7"/>
    <w:rsid w:val="0057734C"/>
    <w:rsid w:val="005773EF"/>
    <w:rsid w:val="005774F9"/>
    <w:rsid w:val="00579F38"/>
    <w:rsid w:val="00580010"/>
    <w:rsid w:val="0058006B"/>
    <w:rsid w:val="00580143"/>
    <w:rsid w:val="00580163"/>
    <w:rsid w:val="0058036F"/>
    <w:rsid w:val="0058054A"/>
    <w:rsid w:val="005808F8"/>
    <w:rsid w:val="0058115C"/>
    <w:rsid w:val="00581882"/>
    <w:rsid w:val="00581F45"/>
    <w:rsid w:val="00582581"/>
    <w:rsid w:val="00582714"/>
    <w:rsid w:val="005831F6"/>
    <w:rsid w:val="0058334A"/>
    <w:rsid w:val="00583939"/>
    <w:rsid w:val="00583C66"/>
    <w:rsid w:val="0058493B"/>
    <w:rsid w:val="00584EE3"/>
    <w:rsid w:val="005854EC"/>
    <w:rsid w:val="0058555A"/>
    <w:rsid w:val="00585819"/>
    <w:rsid w:val="00585A8C"/>
    <w:rsid w:val="00585D02"/>
    <w:rsid w:val="00585E94"/>
    <w:rsid w:val="00585EFF"/>
    <w:rsid w:val="00586CF1"/>
    <w:rsid w:val="00587D9B"/>
    <w:rsid w:val="00587E8D"/>
    <w:rsid w:val="00587EDC"/>
    <w:rsid w:val="00590087"/>
    <w:rsid w:val="005907D0"/>
    <w:rsid w:val="005907E8"/>
    <w:rsid w:val="0059119E"/>
    <w:rsid w:val="005918FA"/>
    <w:rsid w:val="00591CAA"/>
    <w:rsid w:val="005922CB"/>
    <w:rsid w:val="00592859"/>
    <w:rsid w:val="00592877"/>
    <w:rsid w:val="00592969"/>
    <w:rsid w:val="00592C10"/>
    <w:rsid w:val="00592DB0"/>
    <w:rsid w:val="00592DBC"/>
    <w:rsid w:val="00592F82"/>
    <w:rsid w:val="0059317A"/>
    <w:rsid w:val="005935B9"/>
    <w:rsid w:val="00593D78"/>
    <w:rsid w:val="00594762"/>
    <w:rsid w:val="00594779"/>
    <w:rsid w:val="00594CAF"/>
    <w:rsid w:val="00595B9E"/>
    <w:rsid w:val="00595CD0"/>
    <w:rsid w:val="00595DF7"/>
    <w:rsid w:val="005963FF"/>
    <w:rsid w:val="00596F3F"/>
    <w:rsid w:val="00597131"/>
    <w:rsid w:val="005976FE"/>
    <w:rsid w:val="00597CFB"/>
    <w:rsid w:val="00597F64"/>
    <w:rsid w:val="005A02CC"/>
    <w:rsid w:val="005A0600"/>
    <w:rsid w:val="005A1634"/>
    <w:rsid w:val="005A1742"/>
    <w:rsid w:val="005A1A22"/>
    <w:rsid w:val="005A1A97"/>
    <w:rsid w:val="005A1B88"/>
    <w:rsid w:val="005A2734"/>
    <w:rsid w:val="005A2E9D"/>
    <w:rsid w:val="005A2F10"/>
    <w:rsid w:val="005A3012"/>
    <w:rsid w:val="005A383E"/>
    <w:rsid w:val="005A3921"/>
    <w:rsid w:val="005A3A06"/>
    <w:rsid w:val="005A3B29"/>
    <w:rsid w:val="005A3C65"/>
    <w:rsid w:val="005A3ED7"/>
    <w:rsid w:val="005A3FF7"/>
    <w:rsid w:val="005A434B"/>
    <w:rsid w:val="005A44E1"/>
    <w:rsid w:val="005A4EB2"/>
    <w:rsid w:val="005A559A"/>
    <w:rsid w:val="005A56E2"/>
    <w:rsid w:val="005A56F1"/>
    <w:rsid w:val="005A5D27"/>
    <w:rsid w:val="005A6CD4"/>
    <w:rsid w:val="005A6DCD"/>
    <w:rsid w:val="005A724C"/>
    <w:rsid w:val="005A7397"/>
    <w:rsid w:val="005A748D"/>
    <w:rsid w:val="005A7750"/>
    <w:rsid w:val="005A7BAA"/>
    <w:rsid w:val="005B0313"/>
    <w:rsid w:val="005B0BC5"/>
    <w:rsid w:val="005B1778"/>
    <w:rsid w:val="005B18C6"/>
    <w:rsid w:val="005B1AE5"/>
    <w:rsid w:val="005B2637"/>
    <w:rsid w:val="005B2B8D"/>
    <w:rsid w:val="005B2EF1"/>
    <w:rsid w:val="005B3A0C"/>
    <w:rsid w:val="005B3AAA"/>
    <w:rsid w:val="005B4A00"/>
    <w:rsid w:val="005B4D69"/>
    <w:rsid w:val="005B5448"/>
    <w:rsid w:val="005B5529"/>
    <w:rsid w:val="005B5671"/>
    <w:rsid w:val="005B5C1E"/>
    <w:rsid w:val="005B5CAF"/>
    <w:rsid w:val="005B6651"/>
    <w:rsid w:val="005B6656"/>
    <w:rsid w:val="005C071E"/>
    <w:rsid w:val="005C094E"/>
    <w:rsid w:val="005C0BED"/>
    <w:rsid w:val="005C0EA8"/>
    <w:rsid w:val="005C1958"/>
    <w:rsid w:val="005C1AAD"/>
    <w:rsid w:val="005C200A"/>
    <w:rsid w:val="005C25B3"/>
    <w:rsid w:val="005C2BBD"/>
    <w:rsid w:val="005C2F46"/>
    <w:rsid w:val="005C319F"/>
    <w:rsid w:val="005C331B"/>
    <w:rsid w:val="005C3831"/>
    <w:rsid w:val="005C3AFE"/>
    <w:rsid w:val="005C4060"/>
    <w:rsid w:val="005C4B8C"/>
    <w:rsid w:val="005C50D2"/>
    <w:rsid w:val="005C537F"/>
    <w:rsid w:val="005C5F5D"/>
    <w:rsid w:val="005C61B7"/>
    <w:rsid w:val="005C625D"/>
    <w:rsid w:val="005C651C"/>
    <w:rsid w:val="005C6837"/>
    <w:rsid w:val="005C6B1F"/>
    <w:rsid w:val="005C6FF2"/>
    <w:rsid w:val="005C75AE"/>
    <w:rsid w:val="005C7739"/>
    <w:rsid w:val="005C77F8"/>
    <w:rsid w:val="005C7836"/>
    <w:rsid w:val="005C7BA3"/>
    <w:rsid w:val="005D08ED"/>
    <w:rsid w:val="005D0EDF"/>
    <w:rsid w:val="005D10C4"/>
    <w:rsid w:val="005D17B7"/>
    <w:rsid w:val="005D18F7"/>
    <w:rsid w:val="005D2038"/>
    <w:rsid w:val="005D215D"/>
    <w:rsid w:val="005D22C5"/>
    <w:rsid w:val="005D24E4"/>
    <w:rsid w:val="005D2725"/>
    <w:rsid w:val="005D298E"/>
    <w:rsid w:val="005D2E36"/>
    <w:rsid w:val="005D2EB4"/>
    <w:rsid w:val="005D310A"/>
    <w:rsid w:val="005D3194"/>
    <w:rsid w:val="005D38AC"/>
    <w:rsid w:val="005D3CE2"/>
    <w:rsid w:val="005D3FAC"/>
    <w:rsid w:val="005D3FC3"/>
    <w:rsid w:val="005D528D"/>
    <w:rsid w:val="005D56C1"/>
    <w:rsid w:val="005D582B"/>
    <w:rsid w:val="005D598A"/>
    <w:rsid w:val="005D5D36"/>
    <w:rsid w:val="005D6257"/>
    <w:rsid w:val="005D62E9"/>
    <w:rsid w:val="005D677E"/>
    <w:rsid w:val="005D6EEA"/>
    <w:rsid w:val="005D7355"/>
    <w:rsid w:val="005D7A8E"/>
    <w:rsid w:val="005D7ABE"/>
    <w:rsid w:val="005D7C2A"/>
    <w:rsid w:val="005D7E74"/>
    <w:rsid w:val="005E0052"/>
    <w:rsid w:val="005E04D3"/>
    <w:rsid w:val="005E077A"/>
    <w:rsid w:val="005E0AD8"/>
    <w:rsid w:val="005E0D66"/>
    <w:rsid w:val="005E1299"/>
    <w:rsid w:val="005E1389"/>
    <w:rsid w:val="005E1695"/>
    <w:rsid w:val="005E194B"/>
    <w:rsid w:val="005E19B6"/>
    <w:rsid w:val="005E2016"/>
    <w:rsid w:val="005E2335"/>
    <w:rsid w:val="005E28D6"/>
    <w:rsid w:val="005E2AF7"/>
    <w:rsid w:val="005E3BCD"/>
    <w:rsid w:val="005E3DFC"/>
    <w:rsid w:val="005E41D9"/>
    <w:rsid w:val="005E4305"/>
    <w:rsid w:val="005E43C3"/>
    <w:rsid w:val="005E4595"/>
    <w:rsid w:val="005E4D75"/>
    <w:rsid w:val="005E4DCC"/>
    <w:rsid w:val="005E5585"/>
    <w:rsid w:val="005E578B"/>
    <w:rsid w:val="005E5A5D"/>
    <w:rsid w:val="005E5A81"/>
    <w:rsid w:val="005E5DCB"/>
    <w:rsid w:val="005E63F8"/>
    <w:rsid w:val="005E695B"/>
    <w:rsid w:val="005E6B59"/>
    <w:rsid w:val="005E6BF4"/>
    <w:rsid w:val="005E6C0B"/>
    <w:rsid w:val="005E6C6B"/>
    <w:rsid w:val="005E6F72"/>
    <w:rsid w:val="005E7501"/>
    <w:rsid w:val="005E75D4"/>
    <w:rsid w:val="005E79DA"/>
    <w:rsid w:val="005E7BE3"/>
    <w:rsid w:val="005E7ED8"/>
    <w:rsid w:val="005E7F2B"/>
    <w:rsid w:val="005F05E8"/>
    <w:rsid w:val="005F0737"/>
    <w:rsid w:val="005F0A63"/>
    <w:rsid w:val="005F0ACB"/>
    <w:rsid w:val="005F0C62"/>
    <w:rsid w:val="005F1042"/>
    <w:rsid w:val="005F11BB"/>
    <w:rsid w:val="005F1289"/>
    <w:rsid w:val="005F1841"/>
    <w:rsid w:val="005F1B27"/>
    <w:rsid w:val="005F248D"/>
    <w:rsid w:val="005F25B8"/>
    <w:rsid w:val="005F25FA"/>
    <w:rsid w:val="005F2C42"/>
    <w:rsid w:val="005F2EE7"/>
    <w:rsid w:val="005F3281"/>
    <w:rsid w:val="005F37A5"/>
    <w:rsid w:val="005F3920"/>
    <w:rsid w:val="005F3D2D"/>
    <w:rsid w:val="005F404C"/>
    <w:rsid w:val="005F47E9"/>
    <w:rsid w:val="005F53EA"/>
    <w:rsid w:val="005F597C"/>
    <w:rsid w:val="005F5D11"/>
    <w:rsid w:val="005F5DB2"/>
    <w:rsid w:val="005F64D8"/>
    <w:rsid w:val="005F6995"/>
    <w:rsid w:val="005F6F4B"/>
    <w:rsid w:val="005F79C3"/>
    <w:rsid w:val="00600792"/>
    <w:rsid w:val="00600B4B"/>
    <w:rsid w:val="00600DEE"/>
    <w:rsid w:val="006020B3"/>
    <w:rsid w:val="00602261"/>
    <w:rsid w:val="0060291B"/>
    <w:rsid w:val="0060350A"/>
    <w:rsid w:val="00604BED"/>
    <w:rsid w:val="00604DDB"/>
    <w:rsid w:val="00604F7D"/>
    <w:rsid w:val="00605760"/>
    <w:rsid w:val="00605942"/>
    <w:rsid w:val="00605952"/>
    <w:rsid w:val="00605B7A"/>
    <w:rsid w:val="00605BF7"/>
    <w:rsid w:val="00606011"/>
    <w:rsid w:val="00606999"/>
    <w:rsid w:val="00606D9A"/>
    <w:rsid w:val="0060745E"/>
    <w:rsid w:val="006078DE"/>
    <w:rsid w:val="00607C77"/>
    <w:rsid w:val="006102A6"/>
    <w:rsid w:val="00610597"/>
    <w:rsid w:val="006106E7"/>
    <w:rsid w:val="00611160"/>
    <w:rsid w:val="00611913"/>
    <w:rsid w:val="006119A3"/>
    <w:rsid w:val="00611AC2"/>
    <w:rsid w:val="00611EA0"/>
    <w:rsid w:val="00612847"/>
    <w:rsid w:val="00612FD0"/>
    <w:rsid w:val="0061385D"/>
    <w:rsid w:val="00613F98"/>
    <w:rsid w:val="006140A2"/>
    <w:rsid w:val="0061481D"/>
    <w:rsid w:val="006149F8"/>
    <w:rsid w:val="00614CDA"/>
    <w:rsid w:val="00614D37"/>
    <w:rsid w:val="00614DDF"/>
    <w:rsid w:val="00614E55"/>
    <w:rsid w:val="00614F77"/>
    <w:rsid w:val="0061534A"/>
    <w:rsid w:val="006155F8"/>
    <w:rsid w:val="00615914"/>
    <w:rsid w:val="00615B7A"/>
    <w:rsid w:val="00615FD3"/>
    <w:rsid w:val="00616D48"/>
    <w:rsid w:val="00616DA5"/>
    <w:rsid w:val="00616E1E"/>
    <w:rsid w:val="00616FE4"/>
    <w:rsid w:val="00617081"/>
    <w:rsid w:val="00617445"/>
    <w:rsid w:val="006201D5"/>
    <w:rsid w:val="006205A9"/>
    <w:rsid w:val="006208A8"/>
    <w:rsid w:val="006209C9"/>
    <w:rsid w:val="00620A12"/>
    <w:rsid w:val="00620A8E"/>
    <w:rsid w:val="00620C07"/>
    <w:rsid w:val="00621051"/>
    <w:rsid w:val="00622F7B"/>
    <w:rsid w:val="0062324C"/>
    <w:rsid w:val="00623283"/>
    <w:rsid w:val="006235C4"/>
    <w:rsid w:val="0062375F"/>
    <w:rsid w:val="00623CB2"/>
    <w:rsid w:val="00623FCB"/>
    <w:rsid w:val="006248A7"/>
    <w:rsid w:val="00624F20"/>
    <w:rsid w:val="00624F32"/>
    <w:rsid w:val="00625203"/>
    <w:rsid w:val="0062529D"/>
    <w:rsid w:val="00625865"/>
    <w:rsid w:val="00625BFF"/>
    <w:rsid w:val="00626B8F"/>
    <w:rsid w:val="00626D6D"/>
    <w:rsid w:val="0062703D"/>
    <w:rsid w:val="00627243"/>
    <w:rsid w:val="006272C7"/>
    <w:rsid w:val="00627D87"/>
    <w:rsid w:val="00630189"/>
    <w:rsid w:val="00630A85"/>
    <w:rsid w:val="00630AE1"/>
    <w:rsid w:val="0063154E"/>
    <w:rsid w:val="00631F96"/>
    <w:rsid w:val="0063209F"/>
    <w:rsid w:val="0063218A"/>
    <w:rsid w:val="00632BAD"/>
    <w:rsid w:val="006332D7"/>
    <w:rsid w:val="00633F78"/>
    <w:rsid w:val="006340D9"/>
    <w:rsid w:val="006340DB"/>
    <w:rsid w:val="00635020"/>
    <w:rsid w:val="00635280"/>
    <w:rsid w:val="00635524"/>
    <w:rsid w:val="00636418"/>
    <w:rsid w:val="00636681"/>
    <w:rsid w:val="0063669B"/>
    <w:rsid w:val="00636AE0"/>
    <w:rsid w:val="00636C25"/>
    <w:rsid w:val="00636E76"/>
    <w:rsid w:val="00636F0C"/>
    <w:rsid w:val="0063700B"/>
    <w:rsid w:val="00640D54"/>
    <w:rsid w:val="00640E2B"/>
    <w:rsid w:val="00640FEC"/>
    <w:rsid w:val="00641134"/>
    <w:rsid w:val="00641BA5"/>
    <w:rsid w:val="00641FA6"/>
    <w:rsid w:val="006421B3"/>
    <w:rsid w:val="006423F8"/>
    <w:rsid w:val="0064278F"/>
    <w:rsid w:val="00642880"/>
    <w:rsid w:val="006428BA"/>
    <w:rsid w:val="00642CE3"/>
    <w:rsid w:val="00642DA3"/>
    <w:rsid w:val="0064335E"/>
    <w:rsid w:val="00643C87"/>
    <w:rsid w:val="00643D9C"/>
    <w:rsid w:val="00643E15"/>
    <w:rsid w:val="00643E46"/>
    <w:rsid w:val="0064471E"/>
    <w:rsid w:val="006447BD"/>
    <w:rsid w:val="00644ADD"/>
    <w:rsid w:val="00644AF7"/>
    <w:rsid w:val="00644BEB"/>
    <w:rsid w:val="00644CD7"/>
    <w:rsid w:val="00645075"/>
    <w:rsid w:val="006450C7"/>
    <w:rsid w:val="006451FC"/>
    <w:rsid w:val="0064535C"/>
    <w:rsid w:val="0064594B"/>
    <w:rsid w:val="00645A41"/>
    <w:rsid w:val="00645B89"/>
    <w:rsid w:val="00645CCB"/>
    <w:rsid w:val="00645D9E"/>
    <w:rsid w:val="006464B8"/>
    <w:rsid w:val="0064667B"/>
    <w:rsid w:val="00646AA8"/>
    <w:rsid w:val="00647004"/>
    <w:rsid w:val="00647447"/>
    <w:rsid w:val="0064796F"/>
    <w:rsid w:val="00647A87"/>
    <w:rsid w:val="00647EBB"/>
    <w:rsid w:val="00650CFD"/>
    <w:rsid w:val="00651195"/>
    <w:rsid w:val="0065175F"/>
    <w:rsid w:val="00651D6A"/>
    <w:rsid w:val="00651E25"/>
    <w:rsid w:val="006526A3"/>
    <w:rsid w:val="00652775"/>
    <w:rsid w:val="00652A61"/>
    <w:rsid w:val="00652C19"/>
    <w:rsid w:val="00652D02"/>
    <w:rsid w:val="006530B2"/>
    <w:rsid w:val="00653292"/>
    <w:rsid w:val="006533A3"/>
    <w:rsid w:val="00653ADE"/>
    <w:rsid w:val="00654ADE"/>
    <w:rsid w:val="00654AFE"/>
    <w:rsid w:val="00654D22"/>
    <w:rsid w:val="00654D5D"/>
    <w:rsid w:val="00654E65"/>
    <w:rsid w:val="00654F68"/>
    <w:rsid w:val="00655193"/>
    <w:rsid w:val="0065525D"/>
    <w:rsid w:val="00655C1A"/>
    <w:rsid w:val="006563E1"/>
    <w:rsid w:val="006564A9"/>
    <w:rsid w:val="006566A8"/>
    <w:rsid w:val="006570C9"/>
    <w:rsid w:val="006570F3"/>
    <w:rsid w:val="0065770A"/>
    <w:rsid w:val="00657715"/>
    <w:rsid w:val="00657A56"/>
    <w:rsid w:val="00657D0C"/>
    <w:rsid w:val="006601FF"/>
    <w:rsid w:val="00660282"/>
    <w:rsid w:val="006604D3"/>
    <w:rsid w:val="006605F1"/>
    <w:rsid w:val="00660765"/>
    <w:rsid w:val="00660EA1"/>
    <w:rsid w:val="00661145"/>
    <w:rsid w:val="006615D2"/>
    <w:rsid w:val="00661F06"/>
    <w:rsid w:val="006621E7"/>
    <w:rsid w:val="00662214"/>
    <w:rsid w:val="0066224C"/>
    <w:rsid w:val="006629A4"/>
    <w:rsid w:val="00662B56"/>
    <w:rsid w:val="00662E43"/>
    <w:rsid w:val="0066376D"/>
    <w:rsid w:val="006639BF"/>
    <w:rsid w:val="00663AED"/>
    <w:rsid w:val="00663B2D"/>
    <w:rsid w:val="006645F3"/>
    <w:rsid w:val="00664619"/>
    <w:rsid w:val="006652BF"/>
    <w:rsid w:val="0066577F"/>
    <w:rsid w:val="006659A9"/>
    <w:rsid w:val="00665D47"/>
    <w:rsid w:val="0066607F"/>
    <w:rsid w:val="006661B4"/>
    <w:rsid w:val="00666976"/>
    <w:rsid w:val="00666A03"/>
    <w:rsid w:val="0066714A"/>
    <w:rsid w:val="00667754"/>
    <w:rsid w:val="00667E7D"/>
    <w:rsid w:val="00667ED3"/>
    <w:rsid w:val="00670047"/>
    <w:rsid w:val="006702AD"/>
    <w:rsid w:val="00670301"/>
    <w:rsid w:val="00670F0E"/>
    <w:rsid w:val="006719D7"/>
    <w:rsid w:val="00672146"/>
    <w:rsid w:val="006722C0"/>
    <w:rsid w:val="0067243C"/>
    <w:rsid w:val="00672556"/>
    <w:rsid w:val="00672AEC"/>
    <w:rsid w:val="00672B8C"/>
    <w:rsid w:val="00672C7C"/>
    <w:rsid w:val="00672F92"/>
    <w:rsid w:val="00673115"/>
    <w:rsid w:val="0067331F"/>
    <w:rsid w:val="00673657"/>
    <w:rsid w:val="00673AF4"/>
    <w:rsid w:val="0067402A"/>
    <w:rsid w:val="006743D1"/>
    <w:rsid w:val="006744D3"/>
    <w:rsid w:val="00674616"/>
    <w:rsid w:val="00674A23"/>
    <w:rsid w:val="00674E5F"/>
    <w:rsid w:val="00674F0A"/>
    <w:rsid w:val="00674FCF"/>
    <w:rsid w:val="0067526D"/>
    <w:rsid w:val="00676086"/>
    <w:rsid w:val="006765C0"/>
    <w:rsid w:val="0067680C"/>
    <w:rsid w:val="006768AE"/>
    <w:rsid w:val="00676E22"/>
    <w:rsid w:val="00676F39"/>
    <w:rsid w:val="00676FC6"/>
    <w:rsid w:val="00677005"/>
    <w:rsid w:val="0067725E"/>
    <w:rsid w:val="0067741A"/>
    <w:rsid w:val="00677ABA"/>
    <w:rsid w:val="00677AF8"/>
    <w:rsid w:val="00677B38"/>
    <w:rsid w:val="00677C54"/>
    <w:rsid w:val="00677F01"/>
    <w:rsid w:val="006802C7"/>
    <w:rsid w:val="006803CE"/>
    <w:rsid w:val="0068079D"/>
    <w:rsid w:val="00680B66"/>
    <w:rsid w:val="0068212E"/>
    <w:rsid w:val="006821B4"/>
    <w:rsid w:val="006822B8"/>
    <w:rsid w:val="00683153"/>
    <w:rsid w:val="00683BBB"/>
    <w:rsid w:val="00683C9A"/>
    <w:rsid w:val="00683FB1"/>
    <w:rsid w:val="006849B3"/>
    <w:rsid w:val="00684DE2"/>
    <w:rsid w:val="00684E1F"/>
    <w:rsid w:val="00684EBE"/>
    <w:rsid w:val="00685174"/>
    <w:rsid w:val="006851A9"/>
    <w:rsid w:val="006852C3"/>
    <w:rsid w:val="006853DB"/>
    <w:rsid w:val="00685474"/>
    <w:rsid w:val="0068570D"/>
    <w:rsid w:val="00685D52"/>
    <w:rsid w:val="00686064"/>
    <w:rsid w:val="0068691B"/>
    <w:rsid w:val="00686B82"/>
    <w:rsid w:val="00686DA3"/>
    <w:rsid w:val="00686DDE"/>
    <w:rsid w:val="00686ED6"/>
    <w:rsid w:val="006871A5"/>
    <w:rsid w:val="00687223"/>
    <w:rsid w:val="006874FB"/>
    <w:rsid w:val="00687804"/>
    <w:rsid w:val="00687BD7"/>
    <w:rsid w:val="0069020E"/>
    <w:rsid w:val="006902A3"/>
    <w:rsid w:val="00690E23"/>
    <w:rsid w:val="00690FCB"/>
    <w:rsid w:val="006910FA"/>
    <w:rsid w:val="00692536"/>
    <w:rsid w:val="00693224"/>
    <w:rsid w:val="006934F6"/>
    <w:rsid w:val="006935FB"/>
    <w:rsid w:val="00693733"/>
    <w:rsid w:val="00693A05"/>
    <w:rsid w:val="00693AF5"/>
    <w:rsid w:val="006942C0"/>
    <w:rsid w:val="006947CB"/>
    <w:rsid w:val="006955CB"/>
    <w:rsid w:val="0069628D"/>
    <w:rsid w:val="006963E0"/>
    <w:rsid w:val="00696946"/>
    <w:rsid w:val="006971FF"/>
    <w:rsid w:val="00697320"/>
    <w:rsid w:val="006975F2"/>
    <w:rsid w:val="006A02E2"/>
    <w:rsid w:val="006A050D"/>
    <w:rsid w:val="006A0587"/>
    <w:rsid w:val="006A05D4"/>
    <w:rsid w:val="006A06B4"/>
    <w:rsid w:val="006A0C3E"/>
    <w:rsid w:val="006A18A0"/>
    <w:rsid w:val="006A1F06"/>
    <w:rsid w:val="006A1F4B"/>
    <w:rsid w:val="006A2106"/>
    <w:rsid w:val="006A244C"/>
    <w:rsid w:val="006A2811"/>
    <w:rsid w:val="006A2893"/>
    <w:rsid w:val="006A28CB"/>
    <w:rsid w:val="006A2AD2"/>
    <w:rsid w:val="006A315D"/>
    <w:rsid w:val="006A3219"/>
    <w:rsid w:val="006A3859"/>
    <w:rsid w:val="006A4932"/>
    <w:rsid w:val="006A4A1B"/>
    <w:rsid w:val="006A4E23"/>
    <w:rsid w:val="006A4F16"/>
    <w:rsid w:val="006A51DC"/>
    <w:rsid w:val="006A5AC6"/>
    <w:rsid w:val="006A5C09"/>
    <w:rsid w:val="006A625B"/>
    <w:rsid w:val="006A64AD"/>
    <w:rsid w:val="006A751B"/>
    <w:rsid w:val="006A7D76"/>
    <w:rsid w:val="006B022A"/>
    <w:rsid w:val="006B035C"/>
    <w:rsid w:val="006B039A"/>
    <w:rsid w:val="006B04CD"/>
    <w:rsid w:val="006B0609"/>
    <w:rsid w:val="006B0706"/>
    <w:rsid w:val="006B08AC"/>
    <w:rsid w:val="006B0B5C"/>
    <w:rsid w:val="006B0EF6"/>
    <w:rsid w:val="006B0F4E"/>
    <w:rsid w:val="006B1C9D"/>
    <w:rsid w:val="006B213D"/>
    <w:rsid w:val="006B27AB"/>
    <w:rsid w:val="006B2D28"/>
    <w:rsid w:val="006B3695"/>
    <w:rsid w:val="006B3810"/>
    <w:rsid w:val="006B3CDE"/>
    <w:rsid w:val="006B3D05"/>
    <w:rsid w:val="006B4220"/>
    <w:rsid w:val="006B42F4"/>
    <w:rsid w:val="006B432D"/>
    <w:rsid w:val="006B4375"/>
    <w:rsid w:val="006B4556"/>
    <w:rsid w:val="006B4947"/>
    <w:rsid w:val="006B5137"/>
    <w:rsid w:val="006B5296"/>
    <w:rsid w:val="006B54E0"/>
    <w:rsid w:val="006B573C"/>
    <w:rsid w:val="006B59B1"/>
    <w:rsid w:val="006B691F"/>
    <w:rsid w:val="006B79CB"/>
    <w:rsid w:val="006B7B8B"/>
    <w:rsid w:val="006B7BA2"/>
    <w:rsid w:val="006B7CB9"/>
    <w:rsid w:val="006C00AD"/>
    <w:rsid w:val="006C03CC"/>
    <w:rsid w:val="006C0583"/>
    <w:rsid w:val="006C0BC0"/>
    <w:rsid w:val="006C10A5"/>
    <w:rsid w:val="006C11FA"/>
    <w:rsid w:val="006C1486"/>
    <w:rsid w:val="006C14CC"/>
    <w:rsid w:val="006C261D"/>
    <w:rsid w:val="006C2E1C"/>
    <w:rsid w:val="006C31CA"/>
    <w:rsid w:val="006C32AC"/>
    <w:rsid w:val="006C36BE"/>
    <w:rsid w:val="006C38C1"/>
    <w:rsid w:val="006C3D50"/>
    <w:rsid w:val="006C4260"/>
    <w:rsid w:val="006C431F"/>
    <w:rsid w:val="006C437C"/>
    <w:rsid w:val="006C4612"/>
    <w:rsid w:val="006C469F"/>
    <w:rsid w:val="006C46ED"/>
    <w:rsid w:val="006C4B19"/>
    <w:rsid w:val="006C5D2D"/>
    <w:rsid w:val="006C655F"/>
    <w:rsid w:val="006C6AE8"/>
    <w:rsid w:val="006C6EC3"/>
    <w:rsid w:val="006C7011"/>
    <w:rsid w:val="006C717A"/>
    <w:rsid w:val="006C7230"/>
    <w:rsid w:val="006C7334"/>
    <w:rsid w:val="006C7A22"/>
    <w:rsid w:val="006C7C24"/>
    <w:rsid w:val="006C7E88"/>
    <w:rsid w:val="006C7F7B"/>
    <w:rsid w:val="006D0D5E"/>
    <w:rsid w:val="006D0F0A"/>
    <w:rsid w:val="006D13F7"/>
    <w:rsid w:val="006D16F6"/>
    <w:rsid w:val="006D2030"/>
    <w:rsid w:val="006D2592"/>
    <w:rsid w:val="006D285A"/>
    <w:rsid w:val="006D2A9A"/>
    <w:rsid w:val="006D342A"/>
    <w:rsid w:val="006D38FE"/>
    <w:rsid w:val="006D402E"/>
    <w:rsid w:val="006D4625"/>
    <w:rsid w:val="006D467F"/>
    <w:rsid w:val="006D48A2"/>
    <w:rsid w:val="006D52ED"/>
    <w:rsid w:val="006D55A8"/>
    <w:rsid w:val="006D57E4"/>
    <w:rsid w:val="006D6C2A"/>
    <w:rsid w:val="006D782F"/>
    <w:rsid w:val="006D7A1A"/>
    <w:rsid w:val="006D7F47"/>
    <w:rsid w:val="006E01F5"/>
    <w:rsid w:val="006E0569"/>
    <w:rsid w:val="006E0807"/>
    <w:rsid w:val="006E083F"/>
    <w:rsid w:val="006E0D03"/>
    <w:rsid w:val="006E0D35"/>
    <w:rsid w:val="006E0E52"/>
    <w:rsid w:val="006E1FDC"/>
    <w:rsid w:val="006E2076"/>
    <w:rsid w:val="006E2382"/>
    <w:rsid w:val="006E252A"/>
    <w:rsid w:val="006E2C69"/>
    <w:rsid w:val="006E381A"/>
    <w:rsid w:val="006E4029"/>
    <w:rsid w:val="006E4833"/>
    <w:rsid w:val="006E4D35"/>
    <w:rsid w:val="006E5185"/>
    <w:rsid w:val="006E5F32"/>
    <w:rsid w:val="006E6C29"/>
    <w:rsid w:val="006E6D09"/>
    <w:rsid w:val="006E7276"/>
    <w:rsid w:val="006E76CF"/>
    <w:rsid w:val="006E7998"/>
    <w:rsid w:val="006E7E11"/>
    <w:rsid w:val="006F007D"/>
    <w:rsid w:val="006F0154"/>
    <w:rsid w:val="006F07EF"/>
    <w:rsid w:val="006F09C9"/>
    <w:rsid w:val="006F0BC8"/>
    <w:rsid w:val="006F0D55"/>
    <w:rsid w:val="006F0E5E"/>
    <w:rsid w:val="006F0E7C"/>
    <w:rsid w:val="006F13FB"/>
    <w:rsid w:val="006F24C2"/>
    <w:rsid w:val="006F28AF"/>
    <w:rsid w:val="006F29D0"/>
    <w:rsid w:val="006F2D54"/>
    <w:rsid w:val="006F30CF"/>
    <w:rsid w:val="006F32B1"/>
    <w:rsid w:val="006F3936"/>
    <w:rsid w:val="006F3CDD"/>
    <w:rsid w:val="006F3FE6"/>
    <w:rsid w:val="006F40D0"/>
    <w:rsid w:val="006F4161"/>
    <w:rsid w:val="006F44B6"/>
    <w:rsid w:val="006F4577"/>
    <w:rsid w:val="006F4B6A"/>
    <w:rsid w:val="006F4CB4"/>
    <w:rsid w:val="006F56AF"/>
    <w:rsid w:val="006F586A"/>
    <w:rsid w:val="006F58FE"/>
    <w:rsid w:val="006F5A5F"/>
    <w:rsid w:val="006F603C"/>
    <w:rsid w:val="006F621F"/>
    <w:rsid w:val="006F6220"/>
    <w:rsid w:val="006F73F0"/>
    <w:rsid w:val="006F7867"/>
    <w:rsid w:val="006F789D"/>
    <w:rsid w:val="006F7D86"/>
    <w:rsid w:val="007001CE"/>
    <w:rsid w:val="00700565"/>
    <w:rsid w:val="007009E4"/>
    <w:rsid w:val="007011B4"/>
    <w:rsid w:val="00701354"/>
    <w:rsid w:val="00701E81"/>
    <w:rsid w:val="0070205D"/>
    <w:rsid w:val="00702269"/>
    <w:rsid w:val="007022BF"/>
    <w:rsid w:val="00702A14"/>
    <w:rsid w:val="00702ACD"/>
    <w:rsid w:val="00702C1E"/>
    <w:rsid w:val="00702DFD"/>
    <w:rsid w:val="00703103"/>
    <w:rsid w:val="00703661"/>
    <w:rsid w:val="007036F2"/>
    <w:rsid w:val="00703A2B"/>
    <w:rsid w:val="007044A6"/>
    <w:rsid w:val="00704540"/>
    <w:rsid w:val="0070484A"/>
    <w:rsid w:val="007048BD"/>
    <w:rsid w:val="00704AB7"/>
    <w:rsid w:val="0070531A"/>
    <w:rsid w:val="007055F2"/>
    <w:rsid w:val="0070571E"/>
    <w:rsid w:val="00705868"/>
    <w:rsid w:val="00705BF3"/>
    <w:rsid w:val="007068F7"/>
    <w:rsid w:val="00706949"/>
    <w:rsid w:val="00706BB5"/>
    <w:rsid w:val="00707D9E"/>
    <w:rsid w:val="00707DB4"/>
    <w:rsid w:val="00710196"/>
    <w:rsid w:val="0071026F"/>
    <w:rsid w:val="0071048C"/>
    <w:rsid w:val="0071052B"/>
    <w:rsid w:val="00710A22"/>
    <w:rsid w:val="00710A73"/>
    <w:rsid w:val="00710D52"/>
    <w:rsid w:val="00711F44"/>
    <w:rsid w:val="007122DE"/>
    <w:rsid w:val="00712BBA"/>
    <w:rsid w:val="00713425"/>
    <w:rsid w:val="00713688"/>
    <w:rsid w:val="0071373E"/>
    <w:rsid w:val="00713A8D"/>
    <w:rsid w:val="00713B22"/>
    <w:rsid w:val="00713CE8"/>
    <w:rsid w:val="0071472E"/>
    <w:rsid w:val="00714AAF"/>
    <w:rsid w:val="00714D4A"/>
    <w:rsid w:val="00714D64"/>
    <w:rsid w:val="00714F4B"/>
    <w:rsid w:val="0071516A"/>
    <w:rsid w:val="00715A07"/>
    <w:rsid w:val="00715B79"/>
    <w:rsid w:val="00715EA3"/>
    <w:rsid w:val="00716615"/>
    <w:rsid w:val="00716A4D"/>
    <w:rsid w:val="00716BEF"/>
    <w:rsid w:val="00716F34"/>
    <w:rsid w:val="00717C3F"/>
    <w:rsid w:val="00720094"/>
    <w:rsid w:val="007200D8"/>
    <w:rsid w:val="007201C2"/>
    <w:rsid w:val="0072060B"/>
    <w:rsid w:val="00720867"/>
    <w:rsid w:val="00720BD4"/>
    <w:rsid w:val="00721136"/>
    <w:rsid w:val="0072149B"/>
    <w:rsid w:val="0072173A"/>
    <w:rsid w:val="00721CEF"/>
    <w:rsid w:val="00722321"/>
    <w:rsid w:val="00722502"/>
    <w:rsid w:val="007226D7"/>
    <w:rsid w:val="00722901"/>
    <w:rsid w:val="00723179"/>
    <w:rsid w:val="00723676"/>
    <w:rsid w:val="00723B18"/>
    <w:rsid w:val="007241C2"/>
    <w:rsid w:val="007246FB"/>
    <w:rsid w:val="00724D15"/>
    <w:rsid w:val="00724F40"/>
    <w:rsid w:val="00724F55"/>
    <w:rsid w:val="00724FCA"/>
    <w:rsid w:val="007251E6"/>
    <w:rsid w:val="0072525C"/>
    <w:rsid w:val="007252A1"/>
    <w:rsid w:val="007253C3"/>
    <w:rsid w:val="00725B58"/>
    <w:rsid w:val="00725EA6"/>
    <w:rsid w:val="00725FA8"/>
    <w:rsid w:val="007262EE"/>
    <w:rsid w:val="0072646C"/>
    <w:rsid w:val="0072646F"/>
    <w:rsid w:val="007266F9"/>
    <w:rsid w:val="007267BE"/>
    <w:rsid w:val="007269EA"/>
    <w:rsid w:val="00726B06"/>
    <w:rsid w:val="00726FD0"/>
    <w:rsid w:val="007272AA"/>
    <w:rsid w:val="007278FD"/>
    <w:rsid w:val="00727AA3"/>
    <w:rsid w:val="00727B73"/>
    <w:rsid w:val="00730415"/>
    <w:rsid w:val="00730C7C"/>
    <w:rsid w:val="007312D6"/>
    <w:rsid w:val="0073132F"/>
    <w:rsid w:val="007318A5"/>
    <w:rsid w:val="00731E91"/>
    <w:rsid w:val="00732201"/>
    <w:rsid w:val="00732242"/>
    <w:rsid w:val="00732672"/>
    <w:rsid w:val="0073280D"/>
    <w:rsid w:val="00732DC5"/>
    <w:rsid w:val="007332AE"/>
    <w:rsid w:val="007332E4"/>
    <w:rsid w:val="00733502"/>
    <w:rsid w:val="00733D9F"/>
    <w:rsid w:val="00734569"/>
    <w:rsid w:val="00734874"/>
    <w:rsid w:val="0073488F"/>
    <w:rsid w:val="00734969"/>
    <w:rsid w:val="007355BC"/>
    <w:rsid w:val="007363CC"/>
    <w:rsid w:val="00736650"/>
    <w:rsid w:val="00736D1D"/>
    <w:rsid w:val="0073721C"/>
    <w:rsid w:val="007373CF"/>
    <w:rsid w:val="0073777F"/>
    <w:rsid w:val="00737ADA"/>
    <w:rsid w:val="00737C26"/>
    <w:rsid w:val="00740A45"/>
    <w:rsid w:val="00740C90"/>
    <w:rsid w:val="00740FA3"/>
    <w:rsid w:val="00741845"/>
    <w:rsid w:val="00741898"/>
    <w:rsid w:val="00741DC7"/>
    <w:rsid w:val="00741EC5"/>
    <w:rsid w:val="00742061"/>
    <w:rsid w:val="0074224C"/>
    <w:rsid w:val="00742460"/>
    <w:rsid w:val="00742979"/>
    <w:rsid w:val="007429F2"/>
    <w:rsid w:val="007441A5"/>
    <w:rsid w:val="00744C05"/>
    <w:rsid w:val="00744C6F"/>
    <w:rsid w:val="00745A60"/>
    <w:rsid w:val="007462B3"/>
    <w:rsid w:val="00746495"/>
    <w:rsid w:val="007464A1"/>
    <w:rsid w:val="00747364"/>
    <w:rsid w:val="007475DD"/>
    <w:rsid w:val="00747925"/>
    <w:rsid w:val="00747DE1"/>
    <w:rsid w:val="00747F7B"/>
    <w:rsid w:val="0075028A"/>
    <w:rsid w:val="00750666"/>
    <w:rsid w:val="00750DD4"/>
    <w:rsid w:val="00751031"/>
    <w:rsid w:val="00751152"/>
    <w:rsid w:val="007511B1"/>
    <w:rsid w:val="00751E0C"/>
    <w:rsid w:val="007520C7"/>
    <w:rsid w:val="007520DE"/>
    <w:rsid w:val="007520F3"/>
    <w:rsid w:val="007528A5"/>
    <w:rsid w:val="00752920"/>
    <w:rsid w:val="00752BDC"/>
    <w:rsid w:val="007530F4"/>
    <w:rsid w:val="00753156"/>
    <w:rsid w:val="007532DB"/>
    <w:rsid w:val="007534C7"/>
    <w:rsid w:val="00753747"/>
    <w:rsid w:val="007539EB"/>
    <w:rsid w:val="00753EE0"/>
    <w:rsid w:val="00754138"/>
    <w:rsid w:val="00754388"/>
    <w:rsid w:val="00754413"/>
    <w:rsid w:val="00754553"/>
    <w:rsid w:val="00754F17"/>
    <w:rsid w:val="0075511A"/>
    <w:rsid w:val="00755651"/>
    <w:rsid w:val="007558D4"/>
    <w:rsid w:val="00755C1B"/>
    <w:rsid w:val="00755D2A"/>
    <w:rsid w:val="007560DE"/>
    <w:rsid w:val="00756546"/>
    <w:rsid w:val="00756ACC"/>
    <w:rsid w:val="00756B9D"/>
    <w:rsid w:val="0075723B"/>
    <w:rsid w:val="00757853"/>
    <w:rsid w:val="00757B3D"/>
    <w:rsid w:val="00760A49"/>
    <w:rsid w:val="00761414"/>
    <w:rsid w:val="0076151D"/>
    <w:rsid w:val="00761550"/>
    <w:rsid w:val="00761AC2"/>
    <w:rsid w:val="00761E93"/>
    <w:rsid w:val="007620C0"/>
    <w:rsid w:val="00762168"/>
    <w:rsid w:val="007629A3"/>
    <w:rsid w:val="00762BAF"/>
    <w:rsid w:val="00762C50"/>
    <w:rsid w:val="00763254"/>
    <w:rsid w:val="007635B5"/>
    <w:rsid w:val="007636DF"/>
    <w:rsid w:val="00764130"/>
    <w:rsid w:val="00764169"/>
    <w:rsid w:val="007649D1"/>
    <w:rsid w:val="00764ED8"/>
    <w:rsid w:val="00764F0E"/>
    <w:rsid w:val="00765075"/>
    <w:rsid w:val="00765123"/>
    <w:rsid w:val="007654DC"/>
    <w:rsid w:val="00765514"/>
    <w:rsid w:val="007657A1"/>
    <w:rsid w:val="0076599D"/>
    <w:rsid w:val="00765A0A"/>
    <w:rsid w:val="007668D2"/>
    <w:rsid w:val="00766B22"/>
    <w:rsid w:val="0076723F"/>
    <w:rsid w:val="007675F0"/>
    <w:rsid w:val="007707E3"/>
    <w:rsid w:val="007709B8"/>
    <w:rsid w:val="00770A28"/>
    <w:rsid w:val="00771139"/>
    <w:rsid w:val="00771C49"/>
    <w:rsid w:val="00772141"/>
    <w:rsid w:val="0077216E"/>
    <w:rsid w:val="007721CB"/>
    <w:rsid w:val="007723DE"/>
    <w:rsid w:val="00772F19"/>
    <w:rsid w:val="00773365"/>
    <w:rsid w:val="0077357C"/>
    <w:rsid w:val="007735A0"/>
    <w:rsid w:val="00773791"/>
    <w:rsid w:val="00773811"/>
    <w:rsid w:val="00773B58"/>
    <w:rsid w:val="00774DD8"/>
    <w:rsid w:val="00774E36"/>
    <w:rsid w:val="0077519B"/>
    <w:rsid w:val="007755BE"/>
    <w:rsid w:val="007755D5"/>
    <w:rsid w:val="0077567B"/>
    <w:rsid w:val="00775F64"/>
    <w:rsid w:val="007763AC"/>
    <w:rsid w:val="007767D4"/>
    <w:rsid w:val="0077698D"/>
    <w:rsid w:val="00776BF9"/>
    <w:rsid w:val="00776EB2"/>
    <w:rsid w:val="00777C1E"/>
    <w:rsid w:val="00777D37"/>
    <w:rsid w:val="00777D6D"/>
    <w:rsid w:val="00780362"/>
    <w:rsid w:val="00780658"/>
    <w:rsid w:val="00780E77"/>
    <w:rsid w:val="00781379"/>
    <w:rsid w:val="007813A3"/>
    <w:rsid w:val="0078182F"/>
    <w:rsid w:val="00781937"/>
    <w:rsid w:val="00781AB5"/>
    <w:rsid w:val="00781E37"/>
    <w:rsid w:val="00781F6F"/>
    <w:rsid w:val="00782353"/>
    <w:rsid w:val="007823A7"/>
    <w:rsid w:val="00782551"/>
    <w:rsid w:val="007830EA"/>
    <w:rsid w:val="007838F5"/>
    <w:rsid w:val="00783F79"/>
    <w:rsid w:val="007841C0"/>
    <w:rsid w:val="007842C4"/>
    <w:rsid w:val="0078468D"/>
    <w:rsid w:val="00784E12"/>
    <w:rsid w:val="0078556B"/>
    <w:rsid w:val="007856E9"/>
    <w:rsid w:val="00786012"/>
    <w:rsid w:val="0078649A"/>
    <w:rsid w:val="00786578"/>
    <w:rsid w:val="007865C2"/>
    <w:rsid w:val="00786750"/>
    <w:rsid w:val="00787225"/>
    <w:rsid w:val="0078755A"/>
    <w:rsid w:val="007875DF"/>
    <w:rsid w:val="0078797E"/>
    <w:rsid w:val="00787D86"/>
    <w:rsid w:val="00787DE2"/>
    <w:rsid w:val="007901E7"/>
    <w:rsid w:val="00790AF9"/>
    <w:rsid w:val="00790C52"/>
    <w:rsid w:val="00791388"/>
    <w:rsid w:val="00791877"/>
    <w:rsid w:val="00791CE9"/>
    <w:rsid w:val="00792018"/>
    <w:rsid w:val="00792134"/>
    <w:rsid w:val="007923B7"/>
    <w:rsid w:val="007926B9"/>
    <w:rsid w:val="00793172"/>
    <w:rsid w:val="00793283"/>
    <w:rsid w:val="007932E2"/>
    <w:rsid w:val="00793B3D"/>
    <w:rsid w:val="00793C6F"/>
    <w:rsid w:val="00793D0C"/>
    <w:rsid w:val="00794281"/>
    <w:rsid w:val="00794B04"/>
    <w:rsid w:val="00794E2A"/>
    <w:rsid w:val="0079610A"/>
    <w:rsid w:val="00796430"/>
    <w:rsid w:val="00796CED"/>
    <w:rsid w:val="00797688"/>
    <w:rsid w:val="007977D1"/>
    <w:rsid w:val="007978A5"/>
    <w:rsid w:val="00797C42"/>
    <w:rsid w:val="00797D1B"/>
    <w:rsid w:val="00797D76"/>
    <w:rsid w:val="00797ED4"/>
    <w:rsid w:val="007A0120"/>
    <w:rsid w:val="007A01F2"/>
    <w:rsid w:val="007A0246"/>
    <w:rsid w:val="007A0267"/>
    <w:rsid w:val="007A0343"/>
    <w:rsid w:val="007A047A"/>
    <w:rsid w:val="007A0C81"/>
    <w:rsid w:val="007A119E"/>
    <w:rsid w:val="007A1536"/>
    <w:rsid w:val="007A1783"/>
    <w:rsid w:val="007A18AA"/>
    <w:rsid w:val="007A1E3F"/>
    <w:rsid w:val="007A1EA4"/>
    <w:rsid w:val="007A210E"/>
    <w:rsid w:val="007A21C6"/>
    <w:rsid w:val="007A227F"/>
    <w:rsid w:val="007A273F"/>
    <w:rsid w:val="007A27AC"/>
    <w:rsid w:val="007A293D"/>
    <w:rsid w:val="007A2AA8"/>
    <w:rsid w:val="007A3891"/>
    <w:rsid w:val="007A39B1"/>
    <w:rsid w:val="007A3C25"/>
    <w:rsid w:val="007A3ECA"/>
    <w:rsid w:val="007A3FDB"/>
    <w:rsid w:val="007A4182"/>
    <w:rsid w:val="007A42A8"/>
    <w:rsid w:val="007A495C"/>
    <w:rsid w:val="007A4F9F"/>
    <w:rsid w:val="007A5668"/>
    <w:rsid w:val="007A576E"/>
    <w:rsid w:val="007A67BB"/>
    <w:rsid w:val="007A6DCB"/>
    <w:rsid w:val="007A745E"/>
    <w:rsid w:val="007A7508"/>
    <w:rsid w:val="007A79A2"/>
    <w:rsid w:val="007A7AC6"/>
    <w:rsid w:val="007A7C2E"/>
    <w:rsid w:val="007B0302"/>
    <w:rsid w:val="007B0535"/>
    <w:rsid w:val="007B05F4"/>
    <w:rsid w:val="007B08BE"/>
    <w:rsid w:val="007B0A0D"/>
    <w:rsid w:val="007B11BD"/>
    <w:rsid w:val="007B1605"/>
    <w:rsid w:val="007B19D1"/>
    <w:rsid w:val="007B1CD9"/>
    <w:rsid w:val="007B26A1"/>
    <w:rsid w:val="007B2948"/>
    <w:rsid w:val="007B2A76"/>
    <w:rsid w:val="007B3199"/>
    <w:rsid w:val="007B3447"/>
    <w:rsid w:val="007B354D"/>
    <w:rsid w:val="007B3D00"/>
    <w:rsid w:val="007B3F50"/>
    <w:rsid w:val="007B4420"/>
    <w:rsid w:val="007B446E"/>
    <w:rsid w:val="007B52B6"/>
    <w:rsid w:val="007B681D"/>
    <w:rsid w:val="007B6DFE"/>
    <w:rsid w:val="007B7369"/>
    <w:rsid w:val="007B7498"/>
    <w:rsid w:val="007B7ECF"/>
    <w:rsid w:val="007C033E"/>
    <w:rsid w:val="007C0891"/>
    <w:rsid w:val="007C0A7E"/>
    <w:rsid w:val="007C0E1F"/>
    <w:rsid w:val="007C0ECE"/>
    <w:rsid w:val="007C1307"/>
    <w:rsid w:val="007C13AD"/>
    <w:rsid w:val="007C13D8"/>
    <w:rsid w:val="007C1434"/>
    <w:rsid w:val="007C15E4"/>
    <w:rsid w:val="007C164B"/>
    <w:rsid w:val="007C1C22"/>
    <w:rsid w:val="007C1CC2"/>
    <w:rsid w:val="007C1F7F"/>
    <w:rsid w:val="007C219E"/>
    <w:rsid w:val="007C2304"/>
    <w:rsid w:val="007C2439"/>
    <w:rsid w:val="007C2E47"/>
    <w:rsid w:val="007C342D"/>
    <w:rsid w:val="007C34FE"/>
    <w:rsid w:val="007C39D8"/>
    <w:rsid w:val="007C3E38"/>
    <w:rsid w:val="007C3FF1"/>
    <w:rsid w:val="007C4074"/>
    <w:rsid w:val="007C4094"/>
    <w:rsid w:val="007C467A"/>
    <w:rsid w:val="007C487F"/>
    <w:rsid w:val="007C4DAA"/>
    <w:rsid w:val="007C519E"/>
    <w:rsid w:val="007C542F"/>
    <w:rsid w:val="007C5AC0"/>
    <w:rsid w:val="007C5FBA"/>
    <w:rsid w:val="007C6234"/>
    <w:rsid w:val="007C653A"/>
    <w:rsid w:val="007C6A49"/>
    <w:rsid w:val="007C6CD5"/>
    <w:rsid w:val="007C6D23"/>
    <w:rsid w:val="007C74CE"/>
    <w:rsid w:val="007C767A"/>
    <w:rsid w:val="007C7AD4"/>
    <w:rsid w:val="007C7BC1"/>
    <w:rsid w:val="007D00ED"/>
    <w:rsid w:val="007D0222"/>
    <w:rsid w:val="007D06FD"/>
    <w:rsid w:val="007D0A11"/>
    <w:rsid w:val="007D0A40"/>
    <w:rsid w:val="007D0BF0"/>
    <w:rsid w:val="007D2255"/>
    <w:rsid w:val="007D2334"/>
    <w:rsid w:val="007D2A5E"/>
    <w:rsid w:val="007D2AD6"/>
    <w:rsid w:val="007D2C56"/>
    <w:rsid w:val="007D34D3"/>
    <w:rsid w:val="007D3770"/>
    <w:rsid w:val="007D38C2"/>
    <w:rsid w:val="007D38E4"/>
    <w:rsid w:val="007D3D18"/>
    <w:rsid w:val="007D3FC2"/>
    <w:rsid w:val="007D42E6"/>
    <w:rsid w:val="007D432B"/>
    <w:rsid w:val="007D46B8"/>
    <w:rsid w:val="007D4A88"/>
    <w:rsid w:val="007D4BE2"/>
    <w:rsid w:val="007D4D57"/>
    <w:rsid w:val="007D5036"/>
    <w:rsid w:val="007D50EC"/>
    <w:rsid w:val="007D5172"/>
    <w:rsid w:val="007D5BEB"/>
    <w:rsid w:val="007D5E2E"/>
    <w:rsid w:val="007D5F4B"/>
    <w:rsid w:val="007D607F"/>
    <w:rsid w:val="007D60A1"/>
    <w:rsid w:val="007D625A"/>
    <w:rsid w:val="007D6281"/>
    <w:rsid w:val="007D739F"/>
    <w:rsid w:val="007D764A"/>
    <w:rsid w:val="007D777B"/>
    <w:rsid w:val="007D78DA"/>
    <w:rsid w:val="007D7AB1"/>
    <w:rsid w:val="007D7FE0"/>
    <w:rsid w:val="007E07BD"/>
    <w:rsid w:val="007E0F5A"/>
    <w:rsid w:val="007E0FC9"/>
    <w:rsid w:val="007E130F"/>
    <w:rsid w:val="007E1773"/>
    <w:rsid w:val="007E1B4D"/>
    <w:rsid w:val="007E1FA8"/>
    <w:rsid w:val="007E212F"/>
    <w:rsid w:val="007E293D"/>
    <w:rsid w:val="007E2CDE"/>
    <w:rsid w:val="007E38CE"/>
    <w:rsid w:val="007E3ECE"/>
    <w:rsid w:val="007E48B7"/>
    <w:rsid w:val="007E4C90"/>
    <w:rsid w:val="007E4DCF"/>
    <w:rsid w:val="007E58FB"/>
    <w:rsid w:val="007E5A7E"/>
    <w:rsid w:val="007E627C"/>
    <w:rsid w:val="007E6998"/>
    <w:rsid w:val="007E6EA0"/>
    <w:rsid w:val="007E7169"/>
    <w:rsid w:val="007E7701"/>
    <w:rsid w:val="007E7B9B"/>
    <w:rsid w:val="007E7E24"/>
    <w:rsid w:val="007EE4A2"/>
    <w:rsid w:val="007F0357"/>
    <w:rsid w:val="007F09F1"/>
    <w:rsid w:val="007F0EC7"/>
    <w:rsid w:val="007F1440"/>
    <w:rsid w:val="007F17D6"/>
    <w:rsid w:val="007F1B04"/>
    <w:rsid w:val="007F1EEA"/>
    <w:rsid w:val="007F1FE3"/>
    <w:rsid w:val="007F22CA"/>
    <w:rsid w:val="007F2686"/>
    <w:rsid w:val="007F2695"/>
    <w:rsid w:val="007F2B9D"/>
    <w:rsid w:val="007F2E4C"/>
    <w:rsid w:val="007F2F15"/>
    <w:rsid w:val="007F3514"/>
    <w:rsid w:val="007F3AAF"/>
    <w:rsid w:val="007F3D5C"/>
    <w:rsid w:val="007F44F8"/>
    <w:rsid w:val="007F47A8"/>
    <w:rsid w:val="007F497A"/>
    <w:rsid w:val="007F4FC9"/>
    <w:rsid w:val="007F5118"/>
    <w:rsid w:val="007F54CF"/>
    <w:rsid w:val="007F5619"/>
    <w:rsid w:val="007F5648"/>
    <w:rsid w:val="007F5D55"/>
    <w:rsid w:val="007F618A"/>
    <w:rsid w:val="007F6B37"/>
    <w:rsid w:val="007F6D17"/>
    <w:rsid w:val="007F6D7C"/>
    <w:rsid w:val="007F74DC"/>
    <w:rsid w:val="007F7654"/>
    <w:rsid w:val="007F78A4"/>
    <w:rsid w:val="007F7D8C"/>
    <w:rsid w:val="0080000B"/>
    <w:rsid w:val="008000A2"/>
    <w:rsid w:val="008007D2"/>
    <w:rsid w:val="00800AC1"/>
    <w:rsid w:val="00800E16"/>
    <w:rsid w:val="0080175A"/>
    <w:rsid w:val="00801B2C"/>
    <w:rsid w:val="00801F76"/>
    <w:rsid w:val="00802BA5"/>
    <w:rsid w:val="00802C1F"/>
    <w:rsid w:val="00802CFF"/>
    <w:rsid w:val="008037FF"/>
    <w:rsid w:val="00803A03"/>
    <w:rsid w:val="00803A94"/>
    <w:rsid w:val="00803B59"/>
    <w:rsid w:val="00804E78"/>
    <w:rsid w:val="0080506A"/>
    <w:rsid w:val="00805311"/>
    <w:rsid w:val="00805335"/>
    <w:rsid w:val="008056B8"/>
    <w:rsid w:val="008056D3"/>
    <w:rsid w:val="00805A0C"/>
    <w:rsid w:val="00805B8E"/>
    <w:rsid w:val="008061D9"/>
    <w:rsid w:val="00806691"/>
    <w:rsid w:val="00806974"/>
    <w:rsid w:val="00806A78"/>
    <w:rsid w:val="00807070"/>
    <w:rsid w:val="0080747D"/>
    <w:rsid w:val="00807A3B"/>
    <w:rsid w:val="00807B63"/>
    <w:rsid w:val="00810836"/>
    <w:rsid w:val="00810863"/>
    <w:rsid w:val="00810919"/>
    <w:rsid w:val="00810E71"/>
    <w:rsid w:val="008115C3"/>
    <w:rsid w:val="0081190B"/>
    <w:rsid w:val="00811A18"/>
    <w:rsid w:val="0081202F"/>
    <w:rsid w:val="00812A22"/>
    <w:rsid w:val="00812C0E"/>
    <w:rsid w:val="00812EBD"/>
    <w:rsid w:val="008135FC"/>
    <w:rsid w:val="00813CB7"/>
    <w:rsid w:val="00814F5E"/>
    <w:rsid w:val="008159C4"/>
    <w:rsid w:val="00815AED"/>
    <w:rsid w:val="00816218"/>
    <w:rsid w:val="00816228"/>
    <w:rsid w:val="00816404"/>
    <w:rsid w:val="00816E2B"/>
    <w:rsid w:val="00816E7C"/>
    <w:rsid w:val="00820524"/>
    <w:rsid w:val="00820F2C"/>
    <w:rsid w:val="008214F5"/>
    <w:rsid w:val="00821512"/>
    <w:rsid w:val="008217E3"/>
    <w:rsid w:val="008217E8"/>
    <w:rsid w:val="00821A49"/>
    <w:rsid w:val="00821B8A"/>
    <w:rsid w:val="008221E8"/>
    <w:rsid w:val="00822514"/>
    <w:rsid w:val="00822E61"/>
    <w:rsid w:val="00823284"/>
    <w:rsid w:val="00823952"/>
    <w:rsid w:val="00824161"/>
    <w:rsid w:val="008245A3"/>
    <w:rsid w:val="00824896"/>
    <w:rsid w:val="0082508F"/>
    <w:rsid w:val="0082571F"/>
    <w:rsid w:val="0082580C"/>
    <w:rsid w:val="00825961"/>
    <w:rsid w:val="00825C60"/>
    <w:rsid w:val="00826585"/>
    <w:rsid w:val="00826BEC"/>
    <w:rsid w:val="00826F1B"/>
    <w:rsid w:val="008274B3"/>
    <w:rsid w:val="0082771B"/>
    <w:rsid w:val="008300EF"/>
    <w:rsid w:val="00830119"/>
    <w:rsid w:val="00830430"/>
    <w:rsid w:val="00830445"/>
    <w:rsid w:val="00830900"/>
    <w:rsid w:val="00830DC0"/>
    <w:rsid w:val="008319BB"/>
    <w:rsid w:val="00831B4E"/>
    <w:rsid w:val="00831D03"/>
    <w:rsid w:val="00831E0B"/>
    <w:rsid w:val="00832408"/>
    <w:rsid w:val="008326D2"/>
    <w:rsid w:val="0083281D"/>
    <w:rsid w:val="00832880"/>
    <w:rsid w:val="00832B85"/>
    <w:rsid w:val="00832D32"/>
    <w:rsid w:val="008330DD"/>
    <w:rsid w:val="00833558"/>
    <w:rsid w:val="008335C5"/>
    <w:rsid w:val="00833D21"/>
    <w:rsid w:val="00834034"/>
    <w:rsid w:val="0083441D"/>
    <w:rsid w:val="00834526"/>
    <w:rsid w:val="00835303"/>
    <w:rsid w:val="008353C7"/>
    <w:rsid w:val="008353DF"/>
    <w:rsid w:val="00835CEF"/>
    <w:rsid w:val="00835D46"/>
    <w:rsid w:val="00836179"/>
    <w:rsid w:val="00836361"/>
    <w:rsid w:val="00836773"/>
    <w:rsid w:val="0083684B"/>
    <w:rsid w:val="00836E7A"/>
    <w:rsid w:val="00837355"/>
    <w:rsid w:val="00837C57"/>
    <w:rsid w:val="00837D55"/>
    <w:rsid w:val="00837DBF"/>
    <w:rsid w:val="00840044"/>
    <w:rsid w:val="008402AC"/>
    <w:rsid w:val="00840363"/>
    <w:rsid w:val="0084099E"/>
    <w:rsid w:val="00840A87"/>
    <w:rsid w:val="0084101E"/>
    <w:rsid w:val="00841367"/>
    <w:rsid w:val="008413E5"/>
    <w:rsid w:val="00841569"/>
    <w:rsid w:val="00841DB2"/>
    <w:rsid w:val="00841FA0"/>
    <w:rsid w:val="00841FBC"/>
    <w:rsid w:val="00842734"/>
    <w:rsid w:val="008434A3"/>
    <w:rsid w:val="00843854"/>
    <w:rsid w:val="008438D0"/>
    <w:rsid w:val="00843ACB"/>
    <w:rsid w:val="00844AF3"/>
    <w:rsid w:val="00844E9E"/>
    <w:rsid w:val="00845040"/>
    <w:rsid w:val="008454D2"/>
    <w:rsid w:val="00845DD5"/>
    <w:rsid w:val="008460A0"/>
    <w:rsid w:val="0084640B"/>
    <w:rsid w:val="00846905"/>
    <w:rsid w:val="00846CC0"/>
    <w:rsid w:val="00846F5A"/>
    <w:rsid w:val="00846F85"/>
    <w:rsid w:val="00847272"/>
    <w:rsid w:val="00847343"/>
    <w:rsid w:val="00847647"/>
    <w:rsid w:val="00847743"/>
    <w:rsid w:val="00847828"/>
    <w:rsid w:val="00850001"/>
    <w:rsid w:val="00850217"/>
    <w:rsid w:val="00850AFD"/>
    <w:rsid w:val="00850B10"/>
    <w:rsid w:val="008513D8"/>
    <w:rsid w:val="00851591"/>
    <w:rsid w:val="00852127"/>
    <w:rsid w:val="008524E3"/>
    <w:rsid w:val="00852762"/>
    <w:rsid w:val="00852D89"/>
    <w:rsid w:val="00852F34"/>
    <w:rsid w:val="00853CD4"/>
    <w:rsid w:val="0085403E"/>
    <w:rsid w:val="00854253"/>
    <w:rsid w:val="008553B6"/>
    <w:rsid w:val="0085636C"/>
    <w:rsid w:val="00856373"/>
    <w:rsid w:val="00856752"/>
    <w:rsid w:val="00856E75"/>
    <w:rsid w:val="00857596"/>
    <w:rsid w:val="00857D08"/>
    <w:rsid w:val="008600B9"/>
    <w:rsid w:val="0086037E"/>
    <w:rsid w:val="00860478"/>
    <w:rsid w:val="00860B97"/>
    <w:rsid w:val="00860C03"/>
    <w:rsid w:val="008610EC"/>
    <w:rsid w:val="00861325"/>
    <w:rsid w:val="008617CD"/>
    <w:rsid w:val="008619F1"/>
    <w:rsid w:val="00861B70"/>
    <w:rsid w:val="00861CCA"/>
    <w:rsid w:val="00861F0D"/>
    <w:rsid w:val="00862090"/>
    <w:rsid w:val="008625C6"/>
    <w:rsid w:val="00863862"/>
    <w:rsid w:val="0086402C"/>
    <w:rsid w:val="0086483F"/>
    <w:rsid w:val="00864B7D"/>
    <w:rsid w:val="0086521B"/>
    <w:rsid w:val="008654C1"/>
    <w:rsid w:val="0086589B"/>
    <w:rsid w:val="008659C7"/>
    <w:rsid w:val="00865A85"/>
    <w:rsid w:val="00865ABA"/>
    <w:rsid w:val="00865CD7"/>
    <w:rsid w:val="00866A14"/>
    <w:rsid w:val="00866D45"/>
    <w:rsid w:val="00866EA5"/>
    <w:rsid w:val="0086703C"/>
    <w:rsid w:val="008670D7"/>
    <w:rsid w:val="008674DE"/>
    <w:rsid w:val="008677A8"/>
    <w:rsid w:val="00867D97"/>
    <w:rsid w:val="00870154"/>
    <w:rsid w:val="008704DF"/>
    <w:rsid w:val="00870511"/>
    <w:rsid w:val="0087055A"/>
    <w:rsid w:val="00870911"/>
    <w:rsid w:val="00870A4F"/>
    <w:rsid w:val="0087126F"/>
    <w:rsid w:val="00871772"/>
    <w:rsid w:val="00871831"/>
    <w:rsid w:val="0087212C"/>
    <w:rsid w:val="008721E9"/>
    <w:rsid w:val="00872238"/>
    <w:rsid w:val="008724BA"/>
    <w:rsid w:val="008724ED"/>
    <w:rsid w:val="00872802"/>
    <w:rsid w:val="008729A4"/>
    <w:rsid w:val="0087326F"/>
    <w:rsid w:val="008732BE"/>
    <w:rsid w:val="00873742"/>
    <w:rsid w:val="00873DC3"/>
    <w:rsid w:val="008740CE"/>
    <w:rsid w:val="0087429F"/>
    <w:rsid w:val="00874471"/>
    <w:rsid w:val="0087460F"/>
    <w:rsid w:val="0087467A"/>
    <w:rsid w:val="00874A30"/>
    <w:rsid w:val="00874AD7"/>
    <w:rsid w:val="00874C05"/>
    <w:rsid w:val="00874C51"/>
    <w:rsid w:val="00874CBC"/>
    <w:rsid w:val="00874D31"/>
    <w:rsid w:val="00874FC2"/>
    <w:rsid w:val="00876753"/>
    <w:rsid w:val="00876C5C"/>
    <w:rsid w:val="008778A5"/>
    <w:rsid w:val="00877CC9"/>
    <w:rsid w:val="00880098"/>
    <w:rsid w:val="00880135"/>
    <w:rsid w:val="0088018A"/>
    <w:rsid w:val="00880250"/>
    <w:rsid w:val="00880653"/>
    <w:rsid w:val="008806BE"/>
    <w:rsid w:val="008808BE"/>
    <w:rsid w:val="00881163"/>
    <w:rsid w:val="00881204"/>
    <w:rsid w:val="00881538"/>
    <w:rsid w:val="00881723"/>
    <w:rsid w:val="00881E95"/>
    <w:rsid w:val="00882A15"/>
    <w:rsid w:val="00883442"/>
    <w:rsid w:val="008836A5"/>
    <w:rsid w:val="00883C20"/>
    <w:rsid w:val="00883D14"/>
    <w:rsid w:val="00883DB9"/>
    <w:rsid w:val="0088402E"/>
    <w:rsid w:val="008843DD"/>
    <w:rsid w:val="008844BD"/>
    <w:rsid w:val="00884620"/>
    <w:rsid w:val="00884966"/>
    <w:rsid w:val="00884BF3"/>
    <w:rsid w:val="008850D8"/>
    <w:rsid w:val="008850FD"/>
    <w:rsid w:val="00885F52"/>
    <w:rsid w:val="008863BF"/>
    <w:rsid w:val="00886435"/>
    <w:rsid w:val="008865DE"/>
    <w:rsid w:val="00886830"/>
    <w:rsid w:val="008870B7"/>
    <w:rsid w:val="00887210"/>
    <w:rsid w:val="008873D9"/>
    <w:rsid w:val="00887408"/>
    <w:rsid w:val="0088774A"/>
    <w:rsid w:val="008877AD"/>
    <w:rsid w:val="008878D4"/>
    <w:rsid w:val="00887A7E"/>
    <w:rsid w:val="00887FF3"/>
    <w:rsid w:val="00890761"/>
    <w:rsid w:val="00890B93"/>
    <w:rsid w:val="00890E3F"/>
    <w:rsid w:val="00891571"/>
    <w:rsid w:val="00891680"/>
    <w:rsid w:val="00891B16"/>
    <w:rsid w:val="00892391"/>
    <w:rsid w:val="008924DB"/>
    <w:rsid w:val="00892A75"/>
    <w:rsid w:val="00892C8C"/>
    <w:rsid w:val="00892DA9"/>
    <w:rsid w:val="00893375"/>
    <w:rsid w:val="00893566"/>
    <w:rsid w:val="0089389A"/>
    <w:rsid w:val="00893E45"/>
    <w:rsid w:val="00893F2B"/>
    <w:rsid w:val="0089468B"/>
    <w:rsid w:val="008946E5"/>
    <w:rsid w:val="00894797"/>
    <w:rsid w:val="008950F4"/>
    <w:rsid w:val="00895379"/>
    <w:rsid w:val="00895B15"/>
    <w:rsid w:val="00895C5C"/>
    <w:rsid w:val="00895EE4"/>
    <w:rsid w:val="00896420"/>
    <w:rsid w:val="0089675F"/>
    <w:rsid w:val="0089706C"/>
    <w:rsid w:val="0089711C"/>
    <w:rsid w:val="008972C9"/>
    <w:rsid w:val="0089741B"/>
    <w:rsid w:val="008974E8"/>
    <w:rsid w:val="008976BB"/>
    <w:rsid w:val="00897813"/>
    <w:rsid w:val="008978E6"/>
    <w:rsid w:val="00897AC6"/>
    <w:rsid w:val="00897B25"/>
    <w:rsid w:val="00897B70"/>
    <w:rsid w:val="008A01A8"/>
    <w:rsid w:val="008A064B"/>
    <w:rsid w:val="008A09EC"/>
    <w:rsid w:val="008A12A2"/>
    <w:rsid w:val="008A178B"/>
    <w:rsid w:val="008A1803"/>
    <w:rsid w:val="008A19F1"/>
    <w:rsid w:val="008A2482"/>
    <w:rsid w:val="008A24A7"/>
    <w:rsid w:val="008A2661"/>
    <w:rsid w:val="008A2C8C"/>
    <w:rsid w:val="008A2C8F"/>
    <w:rsid w:val="008A32C0"/>
    <w:rsid w:val="008A3709"/>
    <w:rsid w:val="008A3744"/>
    <w:rsid w:val="008A3BEF"/>
    <w:rsid w:val="008A45D3"/>
    <w:rsid w:val="008A45DE"/>
    <w:rsid w:val="008A484C"/>
    <w:rsid w:val="008A48BF"/>
    <w:rsid w:val="008A4A0A"/>
    <w:rsid w:val="008A4EA7"/>
    <w:rsid w:val="008A5102"/>
    <w:rsid w:val="008A5449"/>
    <w:rsid w:val="008A5DE8"/>
    <w:rsid w:val="008A615F"/>
    <w:rsid w:val="008A620D"/>
    <w:rsid w:val="008A63CF"/>
    <w:rsid w:val="008A6A33"/>
    <w:rsid w:val="008A6D0D"/>
    <w:rsid w:val="008A6E94"/>
    <w:rsid w:val="008A6F7D"/>
    <w:rsid w:val="008A76E8"/>
    <w:rsid w:val="008A79D6"/>
    <w:rsid w:val="008A7A18"/>
    <w:rsid w:val="008A7EE1"/>
    <w:rsid w:val="008A7FAD"/>
    <w:rsid w:val="008B0911"/>
    <w:rsid w:val="008B0CA1"/>
    <w:rsid w:val="008B1513"/>
    <w:rsid w:val="008B1E80"/>
    <w:rsid w:val="008B2237"/>
    <w:rsid w:val="008B28CB"/>
    <w:rsid w:val="008B2B6F"/>
    <w:rsid w:val="008B2C2B"/>
    <w:rsid w:val="008B354C"/>
    <w:rsid w:val="008B3CF1"/>
    <w:rsid w:val="008B3F3C"/>
    <w:rsid w:val="008B40CA"/>
    <w:rsid w:val="008B45EC"/>
    <w:rsid w:val="008B49CA"/>
    <w:rsid w:val="008B4A70"/>
    <w:rsid w:val="008B4D27"/>
    <w:rsid w:val="008B525D"/>
    <w:rsid w:val="008B5380"/>
    <w:rsid w:val="008B54DC"/>
    <w:rsid w:val="008B572C"/>
    <w:rsid w:val="008B588B"/>
    <w:rsid w:val="008B58BD"/>
    <w:rsid w:val="008B5B40"/>
    <w:rsid w:val="008B5CCE"/>
    <w:rsid w:val="008B5D93"/>
    <w:rsid w:val="008B60F3"/>
    <w:rsid w:val="008B74B7"/>
    <w:rsid w:val="008B7A84"/>
    <w:rsid w:val="008B7B5D"/>
    <w:rsid w:val="008C0202"/>
    <w:rsid w:val="008C0315"/>
    <w:rsid w:val="008C04EE"/>
    <w:rsid w:val="008C0C40"/>
    <w:rsid w:val="008C0E5A"/>
    <w:rsid w:val="008C13AF"/>
    <w:rsid w:val="008C1C9C"/>
    <w:rsid w:val="008C1F88"/>
    <w:rsid w:val="008C22C8"/>
    <w:rsid w:val="008C2323"/>
    <w:rsid w:val="008C2A2C"/>
    <w:rsid w:val="008C2A40"/>
    <w:rsid w:val="008C2B0B"/>
    <w:rsid w:val="008C3084"/>
    <w:rsid w:val="008C3341"/>
    <w:rsid w:val="008C35AE"/>
    <w:rsid w:val="008C39E6"/>
    <w:rsid w:val="008C3B76"/>
    <w:rsid w:val="008C3CD6"/>
    <w:rsid w:val="008C4160"/>
    <w:rsid w:val="008C4695"/>
    <w:rsid w:val="008C46CC"/>
    <w:rsid w:val="008C4FA4"/>
    <w:rsid w:val="008C5884"/>
    <w:rsid w:val="008C5C01"/>
    <w:rsid w:val="008C6F25"/>
    <w:rsid w:val="008C736D"/>
    <w:rsid w:val="008C7593"/>
    <w:rsid w:val="008C7639"/>
    <w:rsid w:val="008C78C1"/>
    <w:rsid w:val="008C7D5E"/>
    <w:rsid w:val="008C7F7D"/>
    <w:rsid w:val="008D0C41"/>
    <w:rsid w:val="008D0E4C"/>
    <w:rsid w:val="008D11D0"/>
    <w:rsid w:val="008D127E"/>
    <w:rsid w:val="008D19A5"/>
    <w:rsid w:val="008D230E"/>
    <w:rsid w:val="008D2433"/>
    <w:rsid w:val="008D27BE"/>
    <w:rsid w:val="008D292C"/>
    <w:rsid w:val="008D2989"/>
    <w:rsid w:val="008D29A5"/>
    <w:rsid w:val="008D3533"/>
    <w:rsid w:val="008D399F"/>
    <w:rsid w:val="008D3C90"/>
    <w:rsid w:val="008D5838"/>
    <w:rsid w:val="008D5C52"/>
    <w:rsid w:val="008D5C93"/>
    <w:rsid w:val="008D6071"/>
    <w:rsid w:val="008D6B26"/>
    <w:rsid w:val="008D6C8D"/>
    <w:rsid w:val="008D6CA1"/>
    <w:rsid w:val="008D7125"/>
    <w:rsid w:val="008D716E"/>
    <w:rsid w:val="008D7484"/>
    <w:rsid w:val="008D7505"/>
    <w:rsid w:val="008D7B8C"/>
    <w:rsid w:val="008E02F3"/>
    <w:rsid w:val="008E0921"/>
    <w:rsid w:val="008E0E2C"/>
    <w:rsid w:val="008E114C"/>
    <w:rsid w:val="008E1B28"/>
    <w:rsid w:val="008E1BFE"/>
    <w:rsid w:val="008E2879"/>
    <w:rsid w:val="008E28E3"/>
    <w:rsid w:val="008E2A0C"/>
    <w:rsid w:val="008E2C58"/>
    <w:rsid w:val="008E305B"/>
    <w:rsid w:val="008E3223"/>
    <w:rsid w:val="008E3591"/>
    <w:rsid w:val="008E392E"/>
    <w:rsid w:val="008E3DA4"/>
    <w:rsid w:val="008E3E7C"/>
    <w:rsid w:val="008E3F44"/>
    <w:rsid w:val="008E46FE"/>
    <w:rsid w:val="008E4A07"/>
    <w:rsid w:val="008E4C62"/>
    <w:rsid w:val="008E4E7B"/>
    <w:rsid w:val="008E4F84"/>
    <w:rsid w:val="008E5527"/>
    <w:rsid w:val="008E5F11"/>
    <w:rsid w:val="008E628D"/>
    <w:rsid w:val="008E721E"/>
    <w:rsid w:val="008E73B9"/>
    <w:rsid w:val="008E73F1"/>
    <w:rsid w:val="008E7454"/>
    <w:rsid w:val="008E7781"/>
    <w:rsid w:val="008F03BF"/>
    <w:rsid w:val="008F04E3"/>
    <w:rsid w:val="008F061A"/>
    <w:rsid w:val="008F07E8"/>
    <w:rsid w:val="008F0AA0"/>
    <w:rsid w:val="008F0AE0"/>
    <w:rsid w:val="008F0EE4"/>
    <w:rsid w:val="008F14E8"/>
    <w:rsid w:val="008F1774"/>
    <w:rsid w:val="008F1A4D"/>
    <w:rsid w:val="008F1C85"/>
    <w:rsid w:val="008F1CCF"/>
    <w:rsid w:val="008F1D0F"/>
    <w:rsid w:val="008F1FEE"/>
    <w:rsid w:val="008F1FF5"/>
    <w:rsid w:val="008F2348"/>
    <w:rsid w:val="008F27BD"/>
    <w:rsid w:val="008F28FA"/>
    <w:rsid w:val="008F2966"/>
    <w:rsid w:val="008F2B1D"/>
    <w:rsid w:val="008F2B97"/>
    <w:rsid w:val="008F3067"/>
    <w:rsid w:val="008F3A35"/>
    <w:rsid w:val="008F3D8D"/>
    <w:rsid w:val="008F4692"/>
    <w:rsid w:val="008F4754"/>
    <w:rsid w:val="008F4CE5"/>
    <w:rsid w:val="008F52DE"/>
    <w:rsid w:val="008F57E5"/>
    <w:rsid w:val="008F594D"/>
    <w:rsid w:val="008F59D8"/>
    <w:rsid w:val="008F5B2B"/>
    <w:rsid w:val="008F620E"/>
    <w:rsid w:val="008F6611"/>
    <w:rsid w:val="008F6E4F"/>
    <w:rsid w:val="008F6FF1"/>
    <w:rsid w:val="008F71DA"/>
    <w:rsid w:val="008F745B"/>
    <w:rsid w:val="008F7542"/>
    <w:rsid w:val="008F7676"/>
    <w:rsid w:val="008F7C4A"/>
    <w:rsid w:val="009002AF"/>
    <w:rsid w:val="00900319"/>
    <w:rsid w:val="0090031C"/>
    <w:rsid w:val="0090057C"/>
    <w:rsid w:val="009006A8"/>
    <w:rsid w:val="0090085A"/>
    <w:rsid w:val="00900F35"/>
    <w:rsid w:val="0090125D"/>
    <w:rsid w:val="009013A0"/>
    <w:rsid w:val="009013F5"/>
    <w:rsid w:val="00901703"/>
    <w:rsid w:val="009018A5"/>
    <w:rsid w:val="00901A5C"/>
    <w:rsid w:val="00901D27"/>
    <w:rsid w:val="00902150"/>
    <w:rsid w:val="009027F3"/>
    <w:rsid w:val="00902AC4"/>
    <w:rsid w:val="00903842"/>
    <w:rsid w:val="00904334"/>
    <w:rsid w:val="009043AC"/>
    <w:rsid w:val="009044E9"/>
    <w:rsid w:val="0090476F"/>
    <w:rsid w:val="009049CF"/>
    <w:rsid w:val="00904CFB"/>
    <w:rsid w:val="0090549A"/>
    <w:rsid w:val="009055F3"/>
    <w:rsid w:val="00905680"/>
    <w:rsid w:val="00905970"/>
    <w:rsid w:val="00905CAC"/>
    <w:rsid w:val="00906242"/>
    <w:rsid w:val="0090636B"/>
    <w:rsid w:val="00906485"/>
    <w:rsid w:val="00906D91"/>
    <w:rsid w:val="00907107"/>
    <w:rsid w:val="00907374"/>
    <w:rsid w:val="00907AC6"/>
    <w:rsid w:val="00907BD7"/>
    <w:rsid w:val="0091054F"/>
    <w:rsid w:val="009107F7"/>
    <w:rsid w:val="009108DA"/>
    <w:rsid w:val="00910953"/>
    <w:rsid w:val="00910AAD"/>
    <w:rsid w:val="00910CB9"/>
    <w:rsid w:val="0091110B"/>
    <w:rsid w:val="0091154F"/>
    <w:rsid w:val="0091160B"/>
    <w:rsid w:val="009116B3"/>
    <w:rsid w:val="009118BD"/>
    <w:rsid w:val="00911DA2"/>
    <w:rsid w:val="00912420"/>
    <w:rsid w:val="0091242E"/>
    <w:rsid w:val="00912470"/>
    <w:rsid w:val="009131CB"/>
    <w:rsid w:val="00913680"/>
    <w:rsid w:val="00913832"/>
    <w:rsid w:val="0091392E"/>
    <w:rsid w:val="00913B8D"/>
    <w:rsid w:val="00913E82"/>
    <w:rsid w:val="009149CA"/>
    <w:rsid w:val="00914BCC"/>
    <w:rsid w:val="00914CCA"/>
    <w:rsid w:val="0091568C"/>
    <w:rsid w:val="00916015"/>
    <w:rsid w:val="00916736"/>
    <w:rsid w:val="009167BA"/>
    <w:rsid w:val="009174C3"/>
    <w:rsid w:val="009175A9"/>
    <w:rsid w:val="00917A65"/>
    <w:rsid w:val="00917E83"/>
    <w:rsid w:val="00917F2E"/>
    <w:rsid w:val="009201D7"/>
    <w:rsid w:val="00920241"/>
    <w:rsid w:val="0092029F"/>
    <w:rsid w:val="0092067D"/>
    <w:rsid w:val="00920710"/>
    <w:rsid w:val="009207B2"/>
    <w:rsid w:val="0092082C"/>
    <w:rsid w:val="00920D42"/>
    <w:rsid w:val="009210F4"/>
    <w:rsid w:val="00921173"/>
    <w:rsid w:val="00921D95"/>
    <w:rsid w:val="00922097"/>
    <w:rsid w:val="00922354"/>
    <w:rsid w:val="009227DA"/>
    <w:rsid w:val="009228F6"/>
    <w:rsid w:val="00922A23"/>
    <w:rsid w:val="00922C9C"/>
    <w:rsid w:val="009232D0"/>
    <w:rsid w:val="00923559"/>
    <w:rsid w:val="00923667"/>
    <w:rsid w:val="00923A91"/>
    <w:rsid w:val="00923D9C"/>
    <w:rsid w:val="009249ED"/>
    <w:rsid w:val="00924A6D"/>
    <w:rsid w:val="00924DED"/>
    <w:rsid w:val="0092514B"/>
    <w:rsid w:val="009252FC"/>
    <w:rsid w:val="00925546"/>
    <w:rsid w:val="00925AA3"/>
    <w:rsid w:val="00925B10"/>
    <w:rsid w:val="00925D95"/>
    <w:rsid w:val="00925E1C"/>
    <w:rsid w:val="00925F0A"/>
    <w:rsid w:val="00926080"/>
    <w:rsid w:val="00926247"/>
    <w:rsid w:val="00926F77"/>
    <w:rsid w:val="00926FEE"/>
    <w:rsid w:val="0092732E"/>
    <w:rsid w:val="0092746F"/>
    <w:rsid w:val="009274D4"/>
    <w:rsid w:val="009276EC"/>
    <w:rsid w:val="0092780F"/>
    <w:rsid w:val="00927C19"/>
    <w:rsid w:val="00927DE2"/>
    <w:rsid w:val="00930528"/>
    <w:rsid w:val="0093075A"/>
    <w:rsid w:val="00930829"/>
    <w:rsid w:val="0093097A"/>
    <w:rsid w:val="00930C4B"/>
    <w:rsid w:val="0093147C"/>
    <w:rsid w:val="009314C7"/>
    <w:rsid w:val="00931564"/>
    <w:rsid w:val="009317B1"/>
    <w:rsid w:val="009318C4"/>
    <w:rsid w:val="00931E6C"/>
    <w:rsid w:val="00931E95"/>
    <w:rsid w:val="00931E9B"/>
    <w:rsid w:val="00931EC4"/>
    <w:rsid w:val="00932428"/>
    <w:rsid w:val="009324DE"/>
    <w:rsid w:val="00932A4C"/>
    <w:rsid w:val="00932B55"/>
    <w:rsid w:val="00933198"/>
    <w:rsid w:val="00933ACB"/>
    <w:rsid w:val="00934350"/>
    <w:rsid w:val="00934C18"/>
    <w:rsid w:val="0093578E"/>
    <w:rsid w:val="009357DA"/>
    <w:rsid w:val="00935A16"/>
    <w:rsid w:val="00935ADD"/>
    <w:rsid w:val="00935B73"/>
    <w:rsid w:val="00935B76"/>
    <w:rsid w:val="00935D52"/>
    <w:rsid w:val="00935E97"/>
    <w:rsid w:val="0093702F"/>
    <w:rsid w:val="009372BC"/>
    <w:rsid w:val="0093781B"/>
    <w:rsid w:val="00937932"/>
    <w:rsid w:val="00937D9D"/>
    <w:rsid w:val="0094056A"/>
    <w:rsid w:val="0094084B"/>
    <w:rsid w:val="00940E66"/>
    <w:rsid w:val="00940F1E"/>
    <w:rsid w:val="00941049"/>
    <w:rsid w:val="00941325"/>
    <w:rsid w:val="00941454"/>
    <w:rsid w:val="00941992"/>
    <w:rsid w:val="00941BA7"/>
    <w:rsid w:val="00941C93"/>
    <w:rsid w:val="009421B8"/>
    <w:rsid w:val="0094226F"/>
    <w:rsid w:val="0094255D"/>
    <w:rsid w:val="00942649"/>
    <w:rsid w:val="00942B61"/>
    <w:rsid w:val="00942F0F"/>
    <w:rsid w:val="009430FD"/>
    <w:rsid w:val="00943221"/>
    <w:rsid w:val="00943923"/>
    <w:rsid w:val="00943F5B"/>
    <w:rsid w:val="00944345"/>
    <w:rsid w:val="009448A1"/>
    <w:rsid w:val="009449B6"/>
    <w:rsid w:val="00944BC7"/>
    <w:rsid w:val="00944C94"/>
    <w:rsid w:val="00944D45"/>
    <w:rsid w:val="00945083"/>
    <w:rsid w:val="009451C2"/>
    <w:rsid w:val="00945BC4"/>
    <w:rsid w:val="00945C03"/>
    <w:rsid w:val="009461A5"/>
    <w:rsid w:val="00946305"/>
    <w:rsid w:val="009466EF"/>
    <w:rsid w:val="0094678B"/>
    <w:rsid w:val="009467C9"/>
    <w:rsid w:val="009478D1"/>
    <w:rsid w:val="00947AE9"/>
    <w:rsid w:val="00950063"/>
    <w:rsid w:val="009510B2"/>
    <w:rsid w:val="00951763"/>
    <w:rsid w:val="0095187B"/>
    <w:rsid w:val="00951945"/>
    <w:rsid w:val="00951AAF"/>
    <w:rsid w:val="00952999"/>
    <w:rsid w:val="00952AE2"/>
    <w:rsid w:val="00952EED"/>
    <w:rsid w:val="0095339F"/>
    <w:rsid w:val="00953BB4"/>
    <w:rsid w:val="00953C5C"/>
    <w:rsid w:val="00954185"/>
    <w:rsid w:val="00954A60"/>
    <w:rsid w:val="00954B18"/>
    <w:rsid w:val="00954D86"/>
    <w:rsid w:val="00954ED0"/>
    <w:rsid w:val="0095533B"/>
    <w:rsid w:val="0095538C"/>
    <w:rsid w:val="009555A4"/>
    <w:rsid w:val="0095575A"/>
    <w:rsid w:val="00955830"/>
    <w:rsid w:val="0095604F"/>
    <w:rsid w:val="00956486"/>
    <w:rsid w:val="0095652B"/>
    <w:rsid w:val="00956815"/>
    <w:rsid w:val="00957626"/>
    <w:rsid w:val="00957E5C"/>
    <w:rsid w:val="00960157"/>
    <w:rsid w:val="00960654"/>
    <w:rsid w:val="0096099D"/>
    <w:rsid w:val="00960BF8"/>
    <w:rsid w:val="00960DC3"/>
    <w:rsid w:val="00960F01"/>
    <w:rsid w:val="009610D0"/>
    <w:rsid w:val="009612C5"/>
    <w:rsid w:val="00961807"/>
    <w:rsid w:val="00961D3E"/>
    <w:rsid w:val="00962011"/>
    <w:rsid w:val="009628D5"/>
    <w:rsid w:val="00962B09"/>
    <w:rsid w:val="00962B47"/>
    <w:rsid w:val="00962CFD"/>
    <w:rsid w:val="00962DED"/>
    <w:rsid w:val="009638DC"/>
    <w:rsid w:val="00963A6B"/>
    <w:rsid w:val="00963BB9"/>
    <w:rsid w:val="00963C22"/>
    <w:rsid w:val="00963D1A"/>
    <w:rsid w:val="00963F94"/>
    <w:rsid w:val="00964846"/>
    <w:rsid w:val="009649DC"/>
    <w:rsid w:val="00964AA5"/>
    <w:rsid w:val="00964DC8"/>
    <w:rsid w:val="0096503D"/>
    <w:rsid w:val="0096536E"/>
    <w:rsid w:val="009667A7"/>
    <w:rsid w:val="00966820"/>
    <w:rsid w:val="0096734E"/>
    <w:rsid w:val="00967812"/>
    <w:rsid w:val="009679CD"/>
    <w:rsid w:val="00967E83"/>
    <w:rsid w:val="00970B2C"/>
    <w:rsid w:val="009710BB"/>
    <w:rsid w:val="009710EC"/>
    <w:rsid w:val="00971C70"/>
    <w:rsid w:val="0097276A"/>
    <w:rsid w:val="00972A5B"/>
    <w:rsid w:val="00973670"/>
    <w:rsid w:val="00973909"/>
    <w:rsid w:val="00973A35"/>
    <w:rsid w:val="00973EE4"/>
    <w:rsid w:val="00973F85"/>
    <w:rsid w:val="009744BC"/>
    <w:rsid w:val="00974932"/>
    <w:rsid w:val="00974B65"/>
    <w:rsid w:val="00974C50"/>
    <w:rsid w:val="00974F5F"/>
    <w:rsid w:val="00974FF1"/>
    <w:rsid w:val="00975024"/>
    <w:rsid w:val="0097552C"/>
    <w:rsid w:val="00975783"/>
    <w:rsid w:val="00975856"/>
    <w:rsid w:val="00975B67"/>
    <w:rsid w:val="00975C29"/>
    <w:rsid w:val="00975EEA"/>
    <w:rsid w:val="00975EF0"/>
    <w:rsid w:val="0097652E"/>
    <w:rsid w:val="009768A6"/>
    <w:rsid w:val="00977488"/>
    <w:rsid w:val="0097770A"/>
    <w:rsid w:val="00977A4E"/>
    <w:rsid w:val="00977F34"/>
    <w:rsid w:val="00977FC8"/>
    <w:rsid w:val="00980510"/>
    <w:rsid w:val="00980552"/>
    <w:rsid w:val="00980581"/>
    <w:rsid w:val="00980971"/>
    <w:rsid w:val="00980B69"/>
    <w:rsid w:val="00981D5E"/>
    <w:rsid w:val="00981E7F"/>
    <w:rsid w:val="0098217F"/>
    <w:rsid w:val="00982388"/>
    <w:rsid w:val="009833A6"/>
    <w:rsid w:val="00983741"/>
    <w:rsid w:val="00983E06"/>
    <w:rsid w:val="00984216"/>
    <w:rsid w:val="009842B7"/>
    <w:rsid w:val="0098455C"/>
    <w:rsid w:val="009845D5"/>
    <w:rsid w:val="00985117"/>
    <w:rsid w:val="0098514D"/>
    <w:rsid w:val="00985B8C"/>
    <w:rsid w:val="00985D19"/>
    <w:rsid w:val="00985FE1"/>
    <w:rsid w:val="009872D2"/>
    <w:rsid w:val="00987B1D"/>
    <w:rsid w:val="00990053"/>
    <w:rsid w:val="00990149"/>
    <w:rsid w:val="00990AF4"/>
    <w:rsid w:val="00990E20"/>
    <w:rsid w:val="0099197B"/>
    <w:rsid w:val="00991DFD"/>
    <w:rsid w:val="009924BA"/>
    <w:rsid w:val="009924CF"/>
    <w:rsid w:val="00992522"/>
    <w:rsid w:val="00992A95"/>
    <w:rsid w:val="00992C36"/>
    <w:rsid w:val="009937A6"/>
    <w:rsid w:val="00993B8F"/>
    <w:rsid w:val="00993BAE"/>
    <w:rsid w:val="00993EF7"/>
    <w:rsid w:val="00994310"/>
    <w:rsid w:val="009945C5"/>
    <w:rsid w:val="00994B04"/>
    <w:rsid w:val="00994F73"/>
    <w:rsid w:val="009950F9"/>
    <w:rsid w:val="00995376"/>
    <w:rsid w:val="00995C33"/>
    <w:rsid w:val="00995C35"/>
    <w:rsid w:val="00995D2A"/>
    <w:rsid w:val="009969B8"/>
    <w:rsid w:val="00996CD6"/>
    <w:rsid w:val="0099706B"/>
    <w:rsid w:val="009974C7"/>
    <w:rsid w:val="0099758A"/>
    <w:rsid w:val="00997A3E"/>
    <w:rsid w:val="00997A87"/>
    <w:rsid w:val="00997CB8"/>
    <w:rsid w:val="00997D22"/>
    <w:rsid w:val="00997F34"/>
    <w:rsid w:val="009A0852"/>
    <w:rsid w:val="009A0F48"/>
    <w:rsid w:val="009A1037"/>
    <w:rsid w:val="009A134A"/>
    <w:rsid w:val="009A215E"/>
    <w:rsid w:val="009A2DEB"/>
    <w:rsid w:val="009A34D3"/>
    <w:rsid w:val="009A382F"/>
    <w:rsid w:val="009A3929"/>
    <w:rsid w:val="009A39C2"/>
    <w:rsid w:val="009A3ACE"/>
    <w:rsid w:val="009A3F70"/>
    <w:rsid w:val="009A44D0"/>
    <w:rsid w:val="009A479F"/>
    <w:rsid w:val="009A4A6A"/>
    <w:rsid w:val="009A4B05"/>
    <w:rsid w:val="009A4DD6"/>
    <w:rsid w:val="009A5184"/>
    <w:rsid w:val="009A52BA"/>
    <w:rsid w:val="009A53AB"/>
    <w:rsid w:val="009A57E5"/>
    <w:rsid w:val="009A58AF"/>
    <w:rsid w:val="009A5B22"/>
    <w:rsid w:val="009A5BBB"/>
    <w:rsid w:val="009A6752"/>
    <w:rsid w:val="009A6D43"/>
    <w:rsid w:val="009A6E13"/>
    <w:rsid w:val="009A71F5"/>
    <w:rsid w:val="009A7A5D"/>
    <w:rsid w:val="009A7BAD"/>
    <w:rsid w:val="009B0E66"/>
    <w:rsid w:val="009B1204"/>
    <w:rsid w:val="009B135D"/>
    <w:rsid w:val="009B18D3"/>
    <w:rsid w:val="009B1E44"/>
    <w:rsid w:val="009B2134"/>
    <w:rsid w:val="009B242A"/>
    <w:rsid w:val="009B28A7"/>
    <w:rsid w:val="009B2EA6"/>
    <w:rsid w:val="009B30AE"/>
    <w:rsid w:val="009B3493"/>
    <w:rsid w:val="009B420B"/>
    <w:rsid w:val="009B4272"/>
    <w:rsid w:val="009B4CE6"/>
    <w:rsid w:val="009B4D55"/>
    <w:rsid w:val="009B4D9D"/>
    <w:rsid w:val="009B50D3"/>
    <w:rsid w:val="009B5308"/>
    <w:rsid w:val="009B5AD3"/>
    <w:rsid w:val="009B5AD7"/>
    <w:rsid w:val="009B5E67"/>
    <w:rsid w:val="009B5EAC"/>
    <w:rsid w:val="009B6350"/>
    <w:rsid w:val="009B68DA"/>
    <w:rsid w:val="009B7299"/>
    <w:rsid w:val="009B748A"/>
    <w:rsid w:val="009B75F0"/>
    <w:rsid w:val="009B7E40"/>
    <w:rsid w:val="009C0252"/>
    <w:rsid w:val="009C048B"/>
    <w:rsid w:val="009C06F4"/>
    <w:rsid w:val="009C07B1"/>
    <w:rsid w:val="009C0A1A"/>
    <w:rsid w:val="009C0BA4"/>
    <w:rsid w:val="009C137A"/>
    <w:rsid w:val="009C17B5"/>
    <w:rsid w:val="009C1E9F"/>
    <w:rsid w:val="009C2915"/>
    <w:rsid w:val="009C2992"/>
    <w:rsid w:val="009C2B1B"/>
    <w:rsid w:val="009C2B67"/>
    <w:rsid w:val="009C3399"/>
    <w:rsid w:val="009C353A"/>
    <w:rsid w:val="009C3F84"/>
    <w:rsid w:val="009C512F"/>
    <w:rsid w:val="009C515F"/>
    <w:rsid w:val="009C5250"/>
    <w:rsid w:val="009C538E"/>
    <w:rsid w:val="009C5427"/>
    <w:rsid w:val="009C5801"/>
    <w:rsid w:val="009C63C1"/>
    <w:rsid w:val="009C66A4"/>
    <w:rsid w:val="009C6D1B"/>
    <w:rsid w:val="009C7316"/>
    <w:rsid w:val="009C75B7"/>
    <w:rsid w:val="009C7B4C"/>
    <w:rsid w:val="009D0130"/>
    <w:rsid w:val="009D07E8"/>
    <w:rsid w:val="009D08B9"/>
    <w:rsid w:val="009D0D78"/>
    <w:rsid w:val="009D1558"/>
    <w:rsid w:val="009D1A48"/>
    <w:rsid w:val="009D1A50"/>
    <w:rsid w:val="009D1D55"/>
    <w:rsid w:val="009D2AB8"/>
    <w:rsid w:val="009D2D78"/>
    <w:rsid w:val="009D2E63"/>
    <w:rsid w:val="009D2FE3"/>
    <w:rsid w:val="009D32BA"/>
    <w:rsid w:val="009D341C"/>
    <w:rsid w:val="009D359C"/>
    <w:rsid w:val="009D37FA"/>
    <w:rsid w:val="009D3B32"/>
    <w:rsid w:val="009D47C0"/>
    <w:rsid w:val="009D4AF3"/>
    <w:rsid w:val="009D51AC"/>
    <w:rsid w:val="009D586F"/>
    <w:rsid w:val="009D5BB9"/>
    <w:rsid w:val="009D5CA8"/>
    <w:rsid w:val="009D5E82"/>
    <w:rsid w:val="009D5EC4"/>
    <w:rsid w:val="009D605F"/>
    <w:rsid w:val="009D6C76"/>
    <w:rsid w:val="009D6DB3"/>
    <w:rsid w:val="009D711B"/>
    <w:rsid w:val="009D72F7"/>
    <w:rsid w:val="009D7519"/>
    <w:rsid w:val="009D785A"/>
    <w:rsid w:val="009D7970"/>
    <w:rsid w:val="009E0462"/>
    <w:rsid w:val="009E0E12"/>
    <w:rsid w:val="009E1056"/>
    <w:rsid w:val="009E107D"/>
    <w:rsid w:val="009E10D7"/>
    <w:rsid w:val="009E16DA"/>
    <w:rsid w:val="009E1879"/>
    <w:rsid w:val="009E1AF8"/>
    <w:rsid w:val="009E1BF0"/>
    <w:rsid w:val="009E1C2F"/>
    <w:rsid w:val="009E233F"/>
    <w:rsid w:val="009E2365"/>
    <w:rsid w:val="009E244F"/>
    <w:rsid w:val="009E2903"/>
    <w:rsid w:val="009E2D46"/>
    <w:rsid w:val="009E3432"/>
    <w:rsid w:val="009E3865"/>
    <w:rsid w:val="009E38F8"/>
    <w:rsid w:val="009E3A11"/>
    <w:rsid w:val="009E3F55"/>
    <w:rsid w:val="009E3F9C"/>
    <w:rsid w:val="009E420E"/>
    <w:rsid w:val="009E421B"/>
    <w:rsid w:val="009E42F4"/>
    <w:rsid w:val="009E46C7"/>
    <w:rsid w:val="009E4813"/>
    <w:rsid w:val="009E4CA1"/>
    <w:rsid w:val="009E513C"/>
    <w:rsid w:val="009E520E"/>
    <w:rsid w:val="009E54FF"/>
    <w:rsid w:val="009E5586"/>
    <w:rsid w:val="009E5963"/>
    <w:rsid w:val="009E598B"/>
    <w:rsid w:val="009E5DA9"/>
    <w:rsid w:val="009E634C"/>
    <w:rsid w:val="009E6ADD"/>
    <w:rsid w:val="009E6B17"/>
    <w:rsid w:val="009E6DB3"/>
    <w:rsid w:val="009E6EA9"/>
    <w:rsid w:val="009E713E"/>
    <w:rsid w:val="009E753C"/>
    <w:rsid w:val="009E77AB"/>
    <w:rsid w:val="009E7AF3"/>
    <w:rsid w:val="009F073F"/>
    <w:rsid w:val="009F0A93"/>
    <w:rsid w:val="009F1C11"/>
    <w:rsid w:val="009F1CBF"/>
    <w:rsid w:val="009F1E4B"/>
    <w:rsid w:val="009F219F"/>
    <w:rsid w:val="009F2691"/>
    <w:rsid w:val="009F26BE"/>
    <w:rsid w:val="009F2BE7"/>
    <w:rsid w:val="009F2C81"/>
    <w:rsid w:val="009F3420"/>
    <w:rsid w:val="009F3920"/>
    <w:rsid w:val="009F3954"/>
    <w:rsid w:val="009F3A24"/>
    <w:rsid w:val="009F3AD8"/>
    <w:rsid w:val="009F3B3D"/>
    <w:rsid w:val="009F3CD2"/>
    <w:rsid w:val="009F4383"/>
    <w:rsid w:val="009F43FA"/>
    <w:rsid w:val="009F4487"/>
    <w:rsid w:val="009F4677"/>
    <w:rsid w:val="009F491F"/>
    <w:rsid w:val="009F4AFA"/>
    <w:rsid w:val="009F4E25"/>
    <w:rsid w:val="009F528F"/>
    <w:rsid w:val="009F5339"/>
    <w:rsid w:val="009F585C"/>
    <w:rsid w:val="009F597C"/>
    <w:rsid w:val="009F5DD7"/>
    <w:rsid w:val="009F60E8"/>
    <w:rsid w:val="009F682F"/>
    <w:rsid w:val="009F723C"/>
    <w:rsid w:val="009F7580"/>
    <w:rsid w:val="009F7B42"/>
    <w:rsid w:val="009F7C6E"/>
    <w:rsid w:val="00A00178"/>
    <w:rsid w:val="00A0051A"/>
    <w:rsid w:val="00A00E71"/>
    <w:rsid w:val="00A013DF"/>
    <w:rsid w:val="00A015F5"/>
    <w:rsid w:val="00A01902"/>
    <w:rsid w:val="00A019CE"/>
    <w:rsid w:val="00A01ADA"/>
    <w:rsid w:val="00A01BCF"/>
    <w:rsid w:val="00A01E3B"/>
    <w:rsid w:val="00A01E44"/>
    <w:rsid w:val="00A0231C"/>
    <w:rsid w:val="00A02468"/>
    <w:rsid w:val="00A02851"/>
    <w:rsid w:val="00A02883"/>
    <w:rsid w:val="00A02B1B"/>
    <w:rsid w:val="00A02B1F"/>
    <w:rsid w:val="00A03523"/>
    <w:rsid w:val="00A03756"/>
    <w:rsid w:val="00A037A4"/>
    <w:rsid w:val="00A0380E"/>
    <w:rsid w:val="00A03BB6"/>
    <w:rsid w:val="00A03D98"/>
    <w:rsid w:val="00A043CF"/>
    <w:rsid w:val="00A044E9"/>
    <w:rsid w:val="00A046A5"/>
    <w:rsid w:val="00A0488C"/>
    <w:rsid w:val="00A04C74"/>
    <w:rsid w:val="00A04CAA"/>
    <w:rsid w:val="00A04EAB"/>
    <w:rsid w:val="00A0533D"/>
    <w:rsid w:val="00A05639"/>
    <w:rsid w:val="00A0563A"/>
    <w:rsid w:val="00A058B2"/>
    <w:rsid w:val="00A05902"/>
    <w:rsid w:val="00A061ED"/>
    <w:rsid w:val="00A0622D"/>
    <w:rsid w:val="00A0749A"/>
    <w:rsid w:val="00A07849"/>
    <w:rsid w:val="00A07C4A"/>
    <w:rsid w:val="00A07C52"/>
    <w:rsid w:val="00A10732"/>
    <w:rsid w:val="00A10859"/>
    <w:rsid w:val="00A10EEA"/>
    <w:rsid w:val="00A10F02"/>
    <w:rsid w:val="00A10F08"/>
    <w:rsid w:val="00A11289"/>
    <w:rsid w:val="00A113CE"/>
    <w:rsid w:val="00A120EC"/>
    <w:rsid w:val="00A126C1"/>
    <w:rsid w:val="00A12AE1"/>
    <w:rsid w:val="00A12D60"/>
    <w:rsid w:val="00A13466"/>
    <w:rsid w:val="00A137B9"/>
    <w:rsid w:val="00A1394C"/>
    <w:rsid w:val="00A1450E"/>
    <w:rsid w:val="00A1465B"/>
    <w:rsid w:val="00A148F2"/>
    <w:rsid w:val="00A14964"/>
    <w:rsid w:val="00A15478"/>
    <w:rsid w:val="00A154C6"/>
    <w:rsid w:val="00A15543"/>
    <w:rsid w:val="00A157B5"/>
    <w:rsid w:val="00A15956"/>
    <w:rsid w:val="00A15980"/>
    <w:rsid w:val="00A15A97"/>
    <w:rsid w:val="00A15C63"/>
    <w:rsid w:val="00A15CF5"/>
    <w:rsid w:val="00A16727"/>
    <w:rsid w:val="00A17718"/>
    <w:rsid w:val="00A17EB5"/>
    <w:rsid w:val="00A20448"/>
    <w:rsid w:val="00A20B27"/>
    <w:rsid w:val="00A20B64"/>
    <w:rsid w:val="00A20C69"/>
    <w:rsid w:val="00A20EBD"/>
    <w:rsid w:val="00A21A17"/>
    <w:rsid w:val="00A21D33"/>
    <w:rsid w:val="00A21D80"/>
    <w:rsid w:val="00A21DC0"/>
    <w:rsid w:val="00A21E6E"/>
    <w:rsid w:val="00A229E1"/>
    <w:rsid w:val="00A2378A"/>
    <w:rsid w:val="00A23825"/>
    <w:rsid w:val="00A23A36"/>
    <w:rsid w:val="00A23F06"/>
    <w:rsid w:val="00A24F02"/>
    <w:rsid w:val="00A25928"/>
    <w:rsid w:val="00A259E2"/>
    <w:rsid w:val="00A25F38"/>
    <w:rsid w:val="00A26516"/>
    <w:rsid w:val="00A26787"/>
    <w:rsid w:val="00A26A08"/>
    <w:rsid w:val="00A26A87"/>
    <w:rsid w:val="00A26D59"/>
    <w:rsid w:val="00A27128"/>
    <w:rsid w:val="00A27601"/>
    <w:rsid w:val="00A30630"/>
    <w:rsid w:val="00A3069D"/>
    <w:rsid w:val="00A306CD"/>
    <w:rsid w:val="00A30CC9"/>
    <w:rsid w:val="00A31175"/>
    <w:rsid w:val="00A32376"/>
    <w:rsid w:val="00A326C2"/>
    <w:rsid w:val="00A3280D"/>
    <w:rsid w:val="00A330C5"/>
    <w:rsid w:val="00A330D7"/>
    <w:rsid w:val="00A331C2"/>
    <w:rsid w:val="00A33304"/>
    <w:rsid w:val="00A33392"/>
    <w:rsid w:val="00A335E9"/>
    <w:rsid w:val="00A3378A"/>
    <w:rsid w:val="00A33978"/>
    <w:rsid w:val="00A339AD"/>
    <w:rsid w:val="00A33A95"/>
    <w:rsid w:val="00A33AE9"/>
    <w:rsid w:val="00A33FE8"/>
    <w:rsid w:val="00A346A0"/>
    <w:rsid w:val="00A352D7"/>
    <w:rsid w:val="00A35300"/>
    <w:rsid w:val="00A35A0C"/>
    <w:rsid w:val="00A35BCC"/>
    <w:rsid w:val="00A35E38"/>
    <w:rsid w:val="00A35F60"/>
    <w:rsid w:val="00A35FF2"/>
    <w:rsid w:val="00A364A0"/>
    <w:rsid w:val="00A36929"/>
    <w:rsid w:val="00A373FA"/>
    <w:rsid w:val="00A37B95"/>
    <w:rsid w:val="00A37C19"/>
    <w:rsid w:val="00A40267"/>
    <w:rsid w:val="00A40AAA"/>
    <w:rsid w:val="00A40ED1"/>
    <w:rsid w:val="00A41514"/>
    <w:rsid w:val="00A417E0"/>
    <w:rsid w:val="00A4182B"/>
    <w:rsid w:val="00A41A0B"/>
    <w:rsid w:val="00A41ABF"/>
    <w:rsid w:val="00A41C1E"/>
    <w:rsid w:val="00A41C42"/>
    <w:rsid w:val="00A435D9"/>
    <w:rsid w:val="00A43863"/>
    <w:rsid w:val="00A43A4A"/>
    <w:rsid w:val="00A43D39"/>
    <w:rsid w:val="00A43F9B"/>
    <w:rsid w:val="00A44A7E"/>
    <w:rsid w:val="00A44BB1"/>
    <w:rsid w:val="00A45769"/>
    <w:rsid w:val="00A4616A"/>
    <w:rsid w:val="00A4642D"/>
    <w:rsid w:val="00A46A2D"/>
    <w:rsid w:val="00A46A4E"/>
    <w:rsid w:val="00A47332"/>
    <w:rsid w:val="00A4745C"/>
    <w:rsid w:val="00A475F2"/>
    <w:rsid w:val="00A47707"/>
    <w:rsid w:val="00A47786"/>
    <w:rsid w:val="00A4783E"/>
    <w:rsid w:val="00A47A14"/>
    <w:rsid w:val="00A47C0E"/>
    <w:rsid w:val="00A50018"/>
    <w:rsid w:val="00A50134"/>
    <w:rsid w:val="00A501EF"/>
    <w:rsid w:val="00A50275"/>
    <w:rsid w:val="00A50823"/>
    <w:rsid w:val="00A50966"/>
    <w:rsid w:val="00A514F9"/>
    <w:rsid w:val="00A51633"/>
    <w:rsid w:val="00A5164F"/>
    <w:rsid w:val="00A516E0"/>
    <w:rsid w:val="00A5198D"/>
    <w:rsid w:val="00A52912"/>
    <w:rsid w:val="00A533F1"/>
    <w:rsid w:val="00A53A0A"/>
    <w:rsid w:val="00A53B9A"/>
    <w:rsid w:val="00A5401D"/>
    <w:rsid w:val="00A54153"/>
    <w:rsid w:val="00A54BD9"/>
    <w:rsid w:val="00A54C16"/>
    <w:rsid w:val="00A54EFB"/>
    <w:rsid w:val="00A5516A"/>
    <w:rsid w:val="00A5591D"/>
    <w:rsid w:val="00A55CF2"/>
    <w:rsid w:val="00A56079"/>
    <w:rsid w:val="00A56120"/>
    <w:rsid w:val="00A566B9"/>
    <w:rsid w:val="00A56BEC"/>
    <w:rsid w:val="00A57123"/>
    <w:rsid w:val="00A57EFE"/>
    <w:rsid w:val="00A6019A"/>
    <w:rsid w:val="00A60A16"/>
    <w:rsid w:val="00A6101D"/>
    <w:rsid w:val="00A613F1"/>
    <w:rsid w:val="00A614A2"/>
    <w:rsid w:val="00A616D8"/>
    <w:rsid w:val="00A61B58"/>
    <w:rsid w:val="00A61B79"/>
    <w:rsid w:val="00A61DCA"/>
    <w:rsid w:val="00A6271E"/>
    <w:rsid w:val="00A62BB8"/>
    <w:rsid w:val="00A62BC3"/>
    <w:rsid w:val="00A62E07"/>
    <w:rsid w:val="00A6307E"/>
    <w:rsid w:val="00A63363"/>
    <w:rsid w:val="00A646EB"/>
    <w:rsid w:val="00A64B5E"/>
    <w:rsid w:val="00A64C17"/>
    <w:rsid w:val="00A64D06"/>
    <w:rsid w:val="00A650F8"/>
    <w:rsid w:val="00A651BA"/>
    <w:rsid w:val="00A65475"/>
    <w:rsid w:val="00A65545"/>
    <w:rsid w:val="00A659E5"/>
    <w:rsid w:val="00A65C66"/>
    <w:rsid w:val="00A6620D"/>
    <w:rsid w:val="00A670D5"/>
    <w:rsid w:val="00A6714B"/>
    <w:rsid w:val="00A67261"/>
    <w:rsid w:val="00A6726E"/>
    <w:rsid w:val="00A6753B"/>
    <w:rsid w:val="00A67A30"/>
    <w:rsid w:val="00A700B4"/>
    <w:rsid w:val="00A701B3"/>
    <w:rsid w:val="00A70208"/>
    <w:rsid w:val="00A703B9"/>
    <w:rsid w:val="00A70825"/>
    <w:rsid w:val="00A70858"/>
    <w:rsid w:val="00A70966"/>
    <w:rsid w:val="00A712A8"/>
    <w:rsid w:val="00A712B9"/>
    <w:rsid w:val="00A71563"/>
    <w:rsid w:val="00A71A41"/>
    <w:rsid w:val="00A71F53"/>
    <w:rsid w:val="00A72375"/>
    <w:rsid w:val="00A7245C"/>
    <w:rsid w:val="00A7305F"/>
    <w:rsid w:val="00A73086"/>
    <w:rsid w:val="00A73111"/>
    <w:rsid w:val="00A73265"/>
    <w:rsid w:val="00A73398"/>
    <w:rsid w:val="00A7416A"/>
    <w:rsid w:val="00A741E5"/>
    <w:rsid w:val="00A7463E"/>
    <w:rsid w:val="00A7465E"/>
    <w:rsid w:val="00A7468A"/>
    <w:rsid w:val="00A74941"/>
    <w:rsid w:val="00A74B05"/>
    <w:rsid w:val="00A74B95"/>
    <w:rsid w:val="00A74F6B"/>
    <w:rsid w:val="00A750BE"/>
    <w:rsid w:val="00A751B2"/>
    <w:rsid w:val="00A7586A"/>
    <w:rsid w:val="00A75D55"/>
    <w:rsid w:val="00A761DA"/>
    <w:rsid w:val="00A76291"/>
    <w:rsid w:val="00A763AA"/>
    <w:rsid w:val="00A764C7"/>
    <w:rsid w:val="00A766EC"/>
    <w:rsid w:val="00A769BD"/>
    <w:rsid w:val="00A76AED"/>
    <w:rsid w:val="00A7727E"/>
    <w:rsid w:val="00A77EDE"/>
    <w:rsid w:val="00A8050F"/>
    <w:rsid w:val="00A80892"/>
    <w:rsid w:val="00A80A3D"/>
    <w:rsid w:val="00A80AD4"/>
    <w:rsid w:val="00A80B5C"/>
    <w:rsid w:val="00A810EC"/>
    <w:rsid w:val="00A81615"/>
    <w:rsid w:val="00A81650"/>
    <w:rsid w:val="00A81668"/>
    <w:rsid w:val="00A817FE"/>
    <w:rsid w:val="00A818E8"/>
    <w:rsid w:val="00A81ACA"/>
    <w:rsid w:val="00A81D3D"/>
    <w:rsid w:val="00A81D4A"/>
    <w:rsid w:val="00A820FF"/>
    <w:rsid w:val="00A82A72"/>
    <w:rsid w:val="00A82AB5"/>
    <w:rsid w:val="00A82B5D"/>
    <w:rsid w:val="00A82C41"/>
    <w:rsid w:val="00A82F36"/>
    <w:rsid w:val="00A8325E"/>
    <w:rsid w:val="00A832E4"/>
    <w:rsid w:val="00A8386D"/>
    <w:rsid w:val="00A8422A"/>
    <w:rsid w:val="00A8455A"/>
    <w:rsid w:val="00A84637"/>
    <w:rsid w:val="00A8463A"/>
    <w:rsid w:val="00A85CC5"/>
    <w:rsid w:val="00A861D5"/>
    <w:rsid w:val="00A86BA7"/>
    <w:rsid w:val="00A873CD"/>
    <w:rsid w:val="00A874AA"/>
    <w:rsid w:val="00A90332"/>
    <w:rsid w:val="00A90578"/>
    <w:rsid w:val="00A90719"/>
    <w:rsid w:val="00A90D5C"/>
    <w:rsid w:val="00A90E85"/>
    <w:rsid w:val="00A913D7"/>
    <w:rsid w:val="00A917E3"/>
    <w:rsid w:val="00A91B0A"/>
    <w:rsid w:val="00A923E0"/>
    <w:rsid w:val="00A928BC"/>
    <w:rsid w:val="00A92CDF"/>
    <w:rsid w:val="00A92ED2"/>
    <w:rsid w:val="00A92F08"/>
    <w:rsid w:val="00A936BD"/>
    <w:rsid w:val="00A9370D"/>
    <w:rsid w:val="00A93D15"/>
    <w:rsid w:val="00A94AC3"/>
    <w:rsid w:val="00A94B22"/>
    <w:rsid w:val="00A95A3F"/>
    <w:rsid w:val="00A95D22"/>
    <w:rsid w:val="00A964CD"/>
    <w:rsid w:val="00A96988"/>
    <w:rsid w:val="00A96CC5"/>
    <w:rsid w:val="00A96F91"/>
    <w:rsid w:val="00A97047"/>
    <w:rsid w:val="00A97520"/>
    <w:rsid w:val="00A97798"/>
    <w:rsid w:val="00A97AD9"/>
    <w:rsid w:val="00A97CB8"/>
    <w:rsid w:val="00AA00E2"/>
    <w:rsid w:val="00AA0782"/>
    <w:rsid w:val="00AA0A08"/>
    <w:rsid w:val="00AA0F6E"/>
    <w:rsid w:val="00AA141B"/>
    <w:rsid w:val="00AA1A47"/>
    <w:rsid w:val="00AA1C03"/>
    <w:rsid w:val="00AA1F0A"/>
    <w:rsid w:val="00AA21AD"/>
    <w:rsid w:val="00AA2A16"/>
    <w:rsid w:val="00AA2B57"/>
    <w:rsid w:val="00AA37A4"/>
    <w:rsid w:val="00AA3994"/>
    <w:rsid w:val="00AA3BF6"/>
    <w:rsid w:val="00AA3D2C"/>
    <w:rsid w:val="00AA3D97"/>
    <w:rsid w:val="00AA50AC"/>
    <w:rsid w:val="00AA5312"/>
    <w:rsid w:val="00AA5822"/>
    <w:rsid w:val="00AA5926"/>
    <w:rsid w:val="00AA59D4"/>
    <w:rsid w:val="00AA5FE1"/>
    <w:rsid w:val="00AA6175"/>
    <w:rsid w:val="00AA624B"/>
    <w:rsid w:val="00AA6BBB"/>
    <w:rsid w:val="00AA6BC8"/>
    <w:rsid w:val="00AA70A6"/>
    <w:rsid w:val="00AA7B30"/>
    <w:rsid w:val="00AB01CC"/>
    <w:rsid w:val="00AB0B14"/>
    <w:rsid w:val="00AB101C"/>
    <w:rsid w:val="00AB1BCB"/>
    <w:rsid w:val="00AB1BD0"/>
    <w:rsid w:val="00AB22F6"/>
    <w:rsid w:val="00AB2312"/>
    <w:rsid w:val="00AB303F"/>
    <w:rsid w:val="00AB3347"/>
    <w:rsid w:val="00AB4139"/>
    <w:rsid w:val="00AB4398"/>
    <w:rsid w:val="00AB4467"/>
    <w:rsid w:val="00AB46AF"/>
    <w:rsid w:val="00AB48BA"/>
    <w:rsid w:val="00AB4A56"/>
    <w:rsid w:val="00AB5FE6"/>
    <w:rsid w:val="00AB5FFA"/>
    <w:rsid w:val="00AB60B4"/>
    <w:rsid w:val="00AB616A"/>
    <w:rsid w:val="00AB6688"/>
    <w:rsid w:val="00AB668F"/>
    <w:rsid w:val="00AB70E9"/>
    <w:rsid w:val="00AB71A2"/>
    <w:rsid w:val="00AB72B0"/>
    <w:rsid w:val="00AB7816"/>
    <w:rsid w:val="00AB793A"/>
    <w:rsid w:val="00AB79EC"/>
    <w:rsid w:val="00AB7A40"/>
    <w:rsid w:val="00AB7CFC"/>
    <w:rsid w:val="00AB7E4D"/>
    <w:rsid w:val="00AB7EA1"/>
    <w:rsid w:val="00AB7EB6"/>
    <w:rsid w:val="00AB7EFC"/>
    <w:rsid w:val="00AC0002"/>
    <w:rsid w:val="00AC02AA"/>
    <w:rsid w:val="00AC05D1"/>
    <w:rsid w:val="00AC07B0"/>
    <w:rsid w:val="00AC0C21"/>
    <w:rsid w:val="00AC0E2D"/>
    <w:rsid w:val="00AC0F64"/>
    <w:rsid w:val="00AC1000"/>
    <w:rsid w:val="00AC105B"/>
    <w:rsid w:val="00AC1F71"/>
    <w:rsid w:val="00AC2DFA"/>
    <w:rsid w:val="00AC2E5F"/>
    <w:rsid w:val="00AC2ED8"/>
    <w:rsid w:val="00AC3788"/>
    <w:rsid w:val="00AC398C"/>
    <w:rsid w:val="00AC3D04"/>
    <w:rsid w:val="00AC3E56"/>
    <w:rsid w:val="00AC43A3"/>
    <w:rsid w:val="00AC4445"/>
    <w:rsid w:val="00AC47B2"/>
    <w:rsid w:val="00AC4A0A"/>
    <w:rsid w:val="00AC4A5F"/>
    <w:rsid w:val="00AC4D04"/>
    <w:rsid w:val="00AC5060"/>
    <w:rsid w:val="00AC50EA"/>
    <w:rsid w:val="00AC6490"/>
    <w:rsid w:val="00AC695C"/>
    <w:rsid w:val="00AC69D6"/>
    <w:rsid w:val="00AC6B6C"/>
    <w:rsid w:val="00AC714E"/>
    <w:rsid w:val="00AC78E9"/>
    <w:rsid w:val="00AC7912"/>
    <w:rsid w:val="00AC79AA"/>
    <w:rsid w:val="00AD012E"/>
    <w:rsid w:val="00AD09A2"/>
    <w:rsid w:val="00AD0CE4"/>
    <w:rsid w:val="00AD11DA"/>
    <w:rsid w:val="00AD1399"/>
    <w:rsid w:val="00AD18E3"/>
    <w:rsid w:val="00AD1C4C"/>
    <w:rsid w:val="00AD1E4F"/>
    <w:rsid w:val="00AD227D"/>
    <w:rsid w:val="00AD2332"/>
    <w:rsid w:val="00AD2F85"/>
    <w:rsid w:val="00AD3B27"/>
    <w:rsid w:val="00AD3B30"/>
    <w:rsid w:val="00AD419E"/>
    <w:rsid w:val="00AD4273"/>
    <w:rsid w:val="00AD4C80"/>
    <w:rsid w:val="00AD57CD"/>
    <w:rsid w:val="00AD58A7"/>
    <w:rsid w:val="00AD6596"/>
    <w:rsid w:val="00AD6ABC"/>
    <w:rsid w:val="00AD6B80"/>
    <w:rsid w:val="00AD6CF2"/>
    <w:rsid w:val="00AD6F89"/>
    <w:rsid w:val="00AD7094"/>
    <w:rsid w:val="00AD70F1"/>
    <w:rsid w:val="00AD7303"/>
    <w:rsid w:val="00AD73D4"/>
    <w:rsid w:val="00AD76DE"/>
    <w:rsid w:val="00AD77AB"/>
    <w:rsid w:val="00AD7D37"/>
    <w:rsid w:val="00AE0345"/>
    <w:rsid w:val="00AE0466"/>
    <w:rsid w:val="00AE04EF"/>
    <w:rsid w:val="00AE07B1"/>
    <w:rsid w:val="00AE103E"/>
    <w:rsid w:val="00AE1829"/>
    <w:rsid w:val="00AE1C47"/>
    <w:rsid w:val="00AE25D0"/>
    <w:rsid w:val="00AE3215"/>
    <w:rsid w:val="00AE3E61"/>
    <w:rsid w:val="00AE45D8"/>
    <w:rsid w:val="00AE4700"/>
    <w:rsid w:val="00AE48E2"/>
    <w:rsid w:val="00AE4D5A"/>
    <w:rsid w:val="00AE5075"/>
    <w:rsid w:val="00AE5156"/>
    <w:rsid w:val="00AE5211"/>
    <w:rsid w:val="00AE526A"/>
    <w:rsid w:val="00AE5896"/>
    <w:rsid w:val="00AE5AF4"/>
    <w:rsid w:val="00AE5DF9"/>
    <w:rsid w:val="00AE6523"/>
    <w:rsid w:val="00AE6654"/>
    <w:rsid w:val="00AE6690"/>
    <w:rsid w:val="00AE6A7E"/>
    <w:rsid w:val="00AE6AE6"/>
    <w:rsid w:val="00AE7281"/>
    <w:rsid w:val="00AE7410"/>
    <w:rsid w:val="00AE7D3D"/>
    <w:rsid w:val="00AEAEBB"/>
    <w:rsid w:val="00AF096E"/>
    <w:rsid w:val="00AF0CF4"/>
    <w:rsid w:val="00AF12D0"/>
    <w:rsid w:val="00AF13EE"/>
    <w:rsid w:val="00AF154F"/>
    <w:rsid w:val="00AF1943"/>
    <w:rsid w:val="00AF2152"/>
    <w:rsid w:val="00AF27CC"/>
    <w:rsid w:val="00AF2A10"/>
    <w:rsid w:val="00AF2C61"/>
    <w:rsid w:val="00AF3023"/>
    <w:rsid w:val="00AF40C0"/>
    <w:rsid w:val="00AF4438"/>
    <w:rsid w:val="00AF44CA"/>
    <w:rsid w:val="00AF4D2F"/>
    <w:rsid w:val="00AF5669"/>
    <w:rsid w:val="00AF5A74"/>
    <w:rsid w:val="00AF5C13"/>
    <w:rsid w:val="00AF5E26"/>
    <w:rsid w:val="00AF60D1"/>
    <w:rsid w:val="00AF620B"/>
    <w:rsid w:val="00AF6338"/>
    <w:rsid w:val="00AF6532"/>
    <w:rsid w:val="00AF66E1"/>
    <w:rsid w:val="00AF6833"/>
    <w:rsid w:val="00AF6A6A"/>
    <w:rsid w:val="00AF6FBE"/>
    <w:rsid w:val="00AF7469"/>
    <w:rsid w:val="00AF75AE"/>
    <w:rsid w:val="00AF774A"/>
    <w:rsid w:val="00AF7960"/>
    <w:rsid w:val="00AF79D3"/>
    <w:rsid w:val="00AF7FC5"/>
    <w:rsid w:val="00B0008D"/>
    <w:rsid w:val="00B00623"/>
    <w:rsid w:val="00B00778"/>
    <w:rsid w:val="00B008D8"/>
    <w:rsid w:val="00B009A3"/>
    <w:rsid w:val="00B01032"/>
    <w:rsid w:val="00B01164"/>
    <w:rsid w:val="00B01497"/>
    <w:rsid w:val="00B014F7"/>
    <w:rsid w:val="00B0161F"/>
    <w:rsid w:val="00B017AD"/>
    <w:rsid w:val="00B0188D"/>
    <w:rsid w:val="00B01AFA"/>
    <w:rsid w:val="00B01BBE"/>
    <w:rsid w:val="00B01EB1"/>
    <w:rsid w:val="00B024A7"/>
    <w:rsid w:val="00B02FA5"/>
    <w:rsid w:val="00B02FCD"/>
    <w:rsid w:val="00B03103"/>
    <w:rsid w:val="00B03825"/>
    <w:rsid w:val="00B03DBD"/>
    <w:rsid w:val="00B041B4"/>
    <w:rsid w:val="00B04296"/>
    <w:rsid w:val="00B04A2E"/>
    <w:rsid w:val="00B04BDA"/>
    <w:rsid w:val="00B04CA6"/>
    <w:rsid w:val="00B04DBA"/>
    <w:rsid w:val="00B04EDF"/>
    <w:rsid w:val="00B04F22"/>
    <w:rsid w:val="00B0508C"/>
    <w:rsid w:val="00B05CCF"/>
    <w:rsid w:val="00B05E0E"/>
    <w:rsid w:val="00B061E0"/>
    <w:rsid w:val="00B061E4"/>
    <w:rsid w:val="00B06213"/>
    <w:rsid w:val="00B06693"/>
    <w:rsid w:val="00B06989"/>
    <w:rsid w:val="00B06F63"/>
    <w:rsid w:val="00B07501"/>
    <w:rsid w:val="00B076AB"/>
    <w:rsid w:val="00B07703"/>
    <w:rsid w:val="00B077A3"/>
    <w:rsid w:val="00B0792B"/>
    <w:rsid w:val="00B1025F"/>
    <w:rsid w:val="00B104B4"/>
    <w:rsid w:val="00B105A7"/>
    <w:rsid w:val="00B105CF"/>
    <w:rsid w:val="00B10923"/>
    <w:rsid w:val="00B10A07"/>
    <w:rsid w:val="00B10CD9"/>
    <w:rsid w:val="00B10E97"/>
    <w:rsid w:val="00B10F99"/>
    <w:rsid w:val="00B11C15"/>
    <w:rsid w:val="00B11EBD"/>
    <w:rsid w:val="00B11F3A"/>
    <w:rsid w:val="00B11FE7"/>
    <w:rsid w:val="00B1226B"/>
    <w:rsid w:val="00B125AC"/>
    <w:rsid w:val="00B125BD"/>
    <w:rsid w:val="00B126C6"/>
    <w:rsid w:val="00B12A67"/>
    <w:rsid w:val="00B13279"/>
    <w:rsid w:val="00B13348"/>
    <w:rsid w:val="00B1364F"/>
    <w:rsid w:val="00B13D5D"/>
    <w:rsid w:val="00B13E93"/>
    <w:rsid w:val="00B14365"/>
    <w:rsid w:val="00B146CC"/>
    <w:rsid w:val="00B14E72"/>
    <w:rsid w:val="00B15519"/>
    <w:rsid w:val="00B15B61"/>
    <w:rsid w:val="00B15B8B"/>
    <w:rsid w:val="00B15BD8"/>
    <w:rsid w:val="00B16003"/>
    <w:rsid w:val="00B160F0"/>
    <w:rsid w:val="00B16809"/>
    <w:rsid w:val="00B1725D"/>
    <w:rsid w:val="00B17267"/>
    <w:rsid w:val="00B17B6F"/>
    <w:rsid w:val="00B17EE7"/>
    <w:rsid w:val="00B200FB"/>
    <w:rsid w:val="00B2088A"/>
    <w:rsid w:val="00B209FD"/>
    <w:rsid w:val="00B20EC6"/>
    <w:rsid w:val="00B20F1E"/>
    <w:rsid w:val="00B210BC"/>
    <w:rsid w:val="00B2124C"/>
    <w:rsid w:val="00B2183B"/>
    <w:rsid w:val="00B21A4D"/>
    <w:rsid w:val="00B21C54"/>
    <w:rsid w:val="00B21CC9"/>
    <w:rsid w:val="00B21DB6"/>
    <w:rsid w:val="00B21E5D"/>
    <w:rsid w:val="00B221DF"/>
    <w:rsid w:val="00B22C6A"/>
    <w:rsid w:val="00B22C87"/>
    <w:rsid w:val="00B242F7"/>
    <w:rsid w:val="00B24824"/>
    <w:rsid w:val="00B24A59"/>
    <w:rsid w:val="00B24DED"/>
    <w:rsid w:val="00B251D3"/>
    <w:rsid w:val="00B25244"/>
    <w:rsid w:val="00B25249"/>
    <w:rsid w:val="00B2582A"/>
    <w:rsid w:val="00B25C70"/>
    <w:rsid w:val="00B2614D"/>
    <w:rsid w:val="00B26172"/>
    <w:rsid w:val="00B261A4"/>
    <w:rsid w:val="00B2641F"/>
    <w:rsid w:val="00B2649A"/>
    <w:rsid w:val="00B26546"/>
    <w:rsid w:val="00B27501"/>
    <w:rsid w:val="00B27620"/>
    <w:rsid w:val="00B27706"/>
    <w:rsid w:val="00B30095"/>
    <w:rsid w:val="00B301BA"/>
    <w:rsid w:val="00B30388"/>
    <w:rsid w:val="00B30427"/>
    <w:rsid w:val="00B304DF"/>
    <w:rsid w:val="00B30561"/>
    <w:rsid w:val="00B30767"/>
    <w:rsid w:val="00B30B18"/>
    <w:rsid w:val="00B3107B"/>
    <w:rsid w:val="00B31501"/>
    <w:rsid w:val="00B31864"/>
    <w:rsid w:val="00B31B80"/>
    <w:rsid w:val="00B31E54"/>
    <w:rsid w:val="00B3216D"/>
    <w:rsid w:val="00B32A86"/>
    <w:rsid w:val="00B33251"/>
    <w:rsid w:val="00B336BA"/>
    <w:rsid w:val="00B33971"/>
    <w:rsid w:val="00B33A51"/>
    <w:rsid w:val="00B33FC7"/>
    <w:rsid w:val="00B347A0"/>
    <w:rsid w:val="00B34DC3"/>
    <w:rsid w:val="00B357C1"/>
    <w:rsid w:val="00B359A2"/>
    <w:rsid w:val="00B35DC7"/>
    <w:rsid w:val="00B35E96"/>
    <w:rsid w:val="00B36CDE"/>
    <w:rsid w:val="00B36FD5"/>
    <w:rsid w:val="00B370B7"/>
    <w:rsid w:val="00B371A7"/>
    <w:rsid w:val="00B373CF"/>
    <w:rsid w:val="00B3742C"/>
    <w:rsid w:val="00B3758D"/>
    <w:rsid w:val="00B375F7"/>
    <w:rsid w:val="00B376C6"/>
    <w:rsid w:val="00B377F3"/>
    <w:rsid w:val="00B37943"/>
    <w:rsid w:val="00B37E88"/>
    <w:rsid w:val="00B406C7"/>
    <w:rsid w:val="00B40890"/>
    <w:rsid w:val="00B40C30"/>
    <w:rsid w:val="00B40D3E"/>
    <w:rsid w:val="00B40DB7"/>
    <w:rsid w:val="00B40DF0"/>
    <w:rsid w:val="00B40E9A"/>
    <w:rsid w:val="00B40F03"/>
    <w:rsid w:val="00B40F0D"/>
    <w:rsid w:val="00B42029"/>
    <w:rsid w:val="00B42030"/>
    <w:rsid w:val="00B424FF"/>
    <w:rsid w:val="00B42ADF"/>
    <w:rsid w:val="00B42C13"/>
    <w:rsid w:val="00B42C45"/>
    <w:rsid w:val="00B431F1"/>
    <w:rsid w:val="00B433E8"/>
    <w:rsid w:val="00B4391E"/>
    <w:rsid w:val="00B43AD3"/>
    <w:rsid w:val="00B43B5E"/>
    <w:rsid w:val="00B44562"/>
    <w:rsid w:val="00B445EF"/>
    <w:rsid w:val="00B448F7"/>
    <w:rsid w:val="00B44BA7"/>
    <w:rsid w:val="00B44EFF"/>
    <w:rsid w:val="00B44F4D"/>
    <w:rsid w:val="00B453BB"/>
    <w:rsid w:val="00B458FD"/>
    <w:rsid w:val="00B45AA3"/>
    <w:rsid w:val="00B45BAC"/>
    <w:rsid w:val="00B45F2C"/>
    <w:rsid w:val="00B4621F"/>
    <w:rsid w:val="00B46258"/>
    <w:rsid w:val="00B462EC"/>
    <w:rsid w:val="00B4667F"/>
    <w:rsid w:val="00B466CD"/>
    <w:rsid w:val="00B469C0"/>
    <w:rsid w:val="00B46DDA"/>
    <w:rsid w:val="00B4721B"/>
    <w:rsid w:val="00B4728A"/>
    <w:rsid w:val="00B473C4"/>
    <w:rsid w:val="00B4795C"/>
    <w:rsid w:val="00B4799B"/>
    <w:rsid w:val="00B47E02"/>
    <w:rsid w:val="00B50067"/>
    <w:rsid w:val="00B5016B"/>
    <w:rsid w:val="00B5062E"/>
    <w:rsid w:val="00B50D79"/>
    <w:rsid w:val="00B50DDC"/>
    <w:rsid w:val="00B50FE7"/>
    <w:rsid w:val="00B51602"/>
    <w:rsid w:val="00B5183D"/>
    <w:rsid w:val="00B51B36"/>
    <w:rsid w:val="00B51D14"/>
    <w:rsid w:val="00B51E3D"/>
    <w:rsid w:val="00B52191"/>
    <w:rsid w:val="00B5220A"/>
    <w:rsid w:val="00B524D0"/>
    <w:rsid w:val="00B529F3"/>
    <w:rsid w:val="00B52CE7"/>
    <w:rsid w:val="00B53079"/>
    <w:rsid w:val="00B5346A"/>
    <w:rsid w:val="00B534BE"/>
    <w:rsid w:val="00B535D6"/>
    <w:rsid w:val="00B539CC"/>
    <w:rsid w:val="00B53CF1"/>
    <w:rsid w:val="00B53F6A"/>
    <w:rsid w:val="00B54616"/>
    <w:rsid w:val="00B546C2"/>
    <w:rsid w:val="00B54FFA"/>
    <w:rsid w:val="00B5501E"/>
    <w:rsid w:val="00B55912"/>
    <w:rsid w:val="00B55AE5"/>
    <w:rsid w:val="00B55B97"/>
    <w:rsid w:val="00B562FE"/>
    <w:rsid w:val="00B563AE"/>
    <w:rsid w:val="00B567C0"/>
    <w:rsid w:val="00B569BA"/>
    <w:rsid w:val="00B56D85"/>
    <w:rsid w:val="00B56F88"/>
    <w:rsid w:val="00B5712E"/>
    <w:rsid w:val="00B5748B"/>
    <w:rsid w:val="00B57B8D"/>
    <w:rsid w:val="00B60902"/>
    <w:rsid w:val="00B61233"/>
    <w:rsid w:val="00B617B9"/>
    <w:rsid w:val="00B61B0F"/>
    <w:rsid w:val="00B61F5D"/>
    <w:rsid w:val="00B62686"/>
    <w:rsid w:val="00B62AEE"/>
    <w:rsid w:val="00B62C8B"/>
    <w:rsid w:val="00B631A7"/>
    <w:rsid w:val="00B6393F"/>
    <w:rsid w:val="00B63E38"/>
    <w:rsid w:val="00B64D01"/>
    <w:rsid w:val="00B65625"/>
    <w:rsid w:val="00B6563B"/>
    <w:rsid w:val="00B656E1"/>
    <w:rsid w:val="00B65E7F"/>
    <w:rsid w:val="00B65FF5"/>
    <w:rsid w:val="00B66293"/>
    <w:rsid w:val="00B665AD"/>
    <w:rsid w:val="00B667E2"/>
    <w:rsid w:val="00B6697A"/>
    <w:rsid w:val="00B671B0"/>
    <w:rsid w:val="00B673EF"/>
    <w:rsid w:val="00B67894"/>
    <w:rsid w:val="00B67D0B"/>
    <w:rsid w:val="00B70315"/>
    <w:rsid w:val="00B70992"/>
    <w:rsid w:val="00B709F4"/>
    <w:rsid w:val="00B70DD3"/>
    <w:rsid w:val="00B70E49"/>
    <w:rsid w:val="00B71285"/>
    <w:rsid w:val="00B72017"/>
    <w:rsid w:val="00B72190"/>
    <w:rsid w:val="00B72DC2"/>
    <w:rsid w:val="00B736AE"/>
    <w:rsid w:val="00B73D86"/>
    <w:rsid w:val="00B73EE2"/>
    <w:rsid w:val="00B73F0B"/>
    <w:rsid w:val="00B74089"/>
    <w:rsid w:val="00B74930"/>
    <w:rsid w:val="00B74A26"/>
    <w:rsid w:val="00B74C67"/>
    <w:rsid w:val="00B74E19"/>
    <w:rsid w:val="00B74E3A"/>
    <w:rsid w:val="00B750B3"/>
    <w:rsid w:val="00B7519E"/>
    <w:rsid w:val="00B75516"/>
    <w:rsid w:val="00B75561"/>
    <w:rsid w:val="00B75A67"/>
    <w:rsid w:val="00B75C33"/>
    <w:rsid w:val="00B76394"/>
    <w:rsid w:val="00B763DA"/>
    <w:rsid w:val="00B76B43"/>
    <w:rsid w:val="00B76ED8"/>
    <w:rsid w:val="00B76F63"/>
    <w:rsid w:val="00B77B90"/>
    <w:rsid w:val="00B77CBC"/>
    <w:rsid w:val="00B77F19"/>
    <w:rsid w:val="00B800B3"/>
    <w:rsid w:val="00B8083B"/>
    <w:rsid w:val="00B80B0D"/>
    <w:rsid w:val="00B81114"/>
    <w:rsid w:val="00B81159"/>
    <w:rsid w:val="00B82018"/>
    <w:rsid w:val="00B8227B"/>
    <w:rsid w:val="00B82AA3"/>
    <w:rsid w:val="00B82E0F"/>
    <w:rsid w:val="00B832AF"/>
    <w:rsid w:val="00B8356D"/>
    <w:rsid w:val="00B83B67"/>
    <w:rsid w:val="00B841BE"/>
    <w:rsid w:val="00B8442B"/>
    <w:rsid w:val="00B8491D"/>
    <w:rsid w:val="00B84B93"/>
    <w:rsid w:val="00B84BEE"/>
    <w:rsid w:val="00B8533D"/>
    <w:rsid w:val="00B85A85"/>
    <w:rsid w:val="00B85B79"/>
    <w:rsid w:val="00B85C19"/>
    <w:rsid w:val="00B85DF5"/>
    <w:rsid w:val="00B85EE0"/>
    <w:rsid w:val="00B85FD0"/>
    <w:rsid w:val="00B867E4"/>
    <w:rsid w:val="00B86839"/>
    <w:rsid w:val="00B86DF1"/>
    <w:rsid w:val="00B86FFD"/>
    <w:rsid w:val="00B87293"/>
    <w:rsid w:val="00B872B7"/>
    <w:rsid w:val="00B876CA"/>
    <w:rsid w:val="00B876DD"/>
    <w:rsid w:val="00B87A87"/>
    <w:rsid w:val="00B87B77"/>
    <w:rsid w:val="00B87D2A"/>
    <w:rsid w:val="00B87D5A"/>
    <w:rsid w:val="00B87E2E"/>
    <w:rsid w:val="00B90126"/>
    <w:rsid w:val="00B906B7"/>
    <w:rsid w:val="00B90E40"/>
    <w:rsid w:val="00B91421"/>
    <w:rsid w:val="00B91A75"/>
    <w:rsid w:val="00B91B12"/>
    <w:rsid w:val="00B91B5A"/>
    <w:rsid w:val="00B92404"/>
    <w:rsid w:val="00B92DF1"/>
    <w:rsid w:val="00B9340C"/>
    <w:rsid w:val="00B93604"/>
    <w:rsid w:val="00B93B8A"/>
    <w:rsid w:val="00B93CFB"/>
    <w:rsid w:val="00B93D0F"/>
    <w:rsid w:val="00B93F1E"/>
    <w:rsid w:val="00B9402D"/>
    <w:rsid w:val="00B942EF"/>
    <w:rsid w:val="00B947E9"/>
    <w:rsid w:val="00B9497C"/>
    <w:rsid w:val="00B94E64"/>
    <w:rsid w:val="00B959DE"/>
    <w:rsid w:val="00B95A1D"/>
    <w:rsid w:val="00B95D38"/>
    <w:rsid w:val="00B95E3E"/>
    <w:rsid w:val="00B96040"/>
    <w:rsid w:val="00B961F9"/>
    <w:rsid w:val="00B9628A"/>
    <w:rsid w:val="00B963B2"/>
    <w:rsid w:val="00B963C6"/>
    <w:rsid w:val="00B968E8"/>
    <w:rsid w:val="00B97092"/>
    <w:rsid w:val="00B97321"/>
    <w:rsid w:val="00B97409"/>
    <w:rsid w:val="00BA0663"/>
    <w:rsid w:val="00BA07CD"/>
    <w:rsid w:val="00BA0A11"/>
    <w:rsid w:val="00BA0D40"/>
    <w:rsid w:val="00BA11E5"/>
    <w:rsid w:val="00BA140D"/>
    <w:rsid w:val="00BA1590"/>
    <w:rsid w:val="00BA1CD9"/>
    <w:rsid w:val="00BA2A7B"/>
    <w:rsid w:val="00BA309B"/>
    <w:rsid w:val="00BA33C0"/>
    <w:rsid w:val="00BA38C1"/>
    <w:rsid w:val="00BA38F9"/>
    <w:rsid w:val="00BA3D82"/>
    <w:rsid w:val="00BA42F4"/>
    <w:rsid w:val="00BA4656"/>
    <w:rsid w:val="00BA4F8F"/>
    <w:rsid w:val="00BA5234"/>
    <w:rsid w:val="00BA5641"/>
    <w:rsid w:val="00BA5872"/>
    <w:rsid w:val="00BA5F9F"/>
    <w:rsid w:val="00BA600F"/>
    <w:rsid w:val="00BA61FC"/>
    <w:rsid w:val="00BA685C"/>
    <w:rsid w:val="00BA68E7"/>
    <w:rsid w:val="00BA6F24"/>
    <w:rsid w:val="00BA72F6"/>
    <w:rsid w:val="00BA763A"/>
    <w:rsid w:val="00BA7F4B"/>
    <w:rsid w:val="00BB0582"/>
    <w:rsid w:val="00BB0A10"/>
    <w:rsid w:val="00BB0E9D"/>
    <w:rsid w:val="00BB1143"/>
    <w:rsid w:val="00BB15EC"/>
    <w:rsid w:val="00BB1CD8"/>
    <w:rsid w:val="00BB1E25"/>
    <w:rsid w:val="00BB2ACC"/>
    <w:rsid w:val="00BB2DDD"/>
    <w:rsid w:val="00BB3075"/>
    <w:rsid w:val="00BB31B6"/>
    <w:rsid w:val="00BB3202"/>
    <w:rsid w:val="00BB34F5"/>
    <w:rsid w:val="00BB3BBA"/>
    <w:rsid w:val="00BB4178"/>
    <w:rsid w:val="00BB4FA7"/>
    <w:rsid w:val="00BB5228"/>
    <w:rsid w:val="00BB5286"/>
    <w:rsid w:val="00BB66F2"/>
    <w:rsid w:val="00BB6CD5"/>
    <w:rsid w:val="00BB6D25"/>
    <w:rsid w:val="00BB6ED6"/>
    <w:rsid w:val="00BB6F17"/>
    <w:rsid w:val="00BB6F5B"/>
    <w:rsid w:val="00BB70EE"/>
    <w:rsid w:val="00BB7BE9"/>
    <w:rsid w:val="00BBCCC2"/>
    <w:rsid w:val="00BC08CD"/>
    <w:rsid w:val="00BC1207"/>
    <w:rsid w:val="00BC158C"/>
    <w:rsid w:val="00BC1668"/>
    <w:rsid w:val="00BC183E"/>
    <w:rsid w:val="00BC1C4C"/>
    <w:rsid w:val="00BC1DB2"/>
    <w:rsid w:val="00BC2015"/>
    <w:rsid w:val="00BC2096"/>
    <w:rsid w:val="00BC225D"/>
    <w:rsid w:val="00BC24AA"/>
    <w:rsid w:val="00BC2A1D"/>
    <w:rsid w:val="00BC2BB7"/>
    <w:rsid w:val="00BC2C08"/>
    <w:rsid w:val="00BC3054"/>
    <w:rsid w:val="00BC3E78"/>
    <w:rsid w:val="00BC3FF3"/>
    <w:rsid w:val="00BC402C"/>
    <w:rsid w:val="00BC43AE"/>
    <w:rsid w:val="00BC4C8D"/>
    <w:rsid w:val="00BC4E7E"/>
    <w:rsid w:val="00BC4EA6"/>
    <w:rsid w:val="00BC52DD"/>
    <w:rsid w:val="00BC5400"/>
    <w:rsid w:val="00BC5503"/>
    <w:rsid w:val="00BC5840"/>
    <w:rsid w:val="00BC5D81"/>
    <w:rsid w:val="00BC5DC8"/>
    <w:rsid w:val="00BC5E0C"/>
    <w:rsid w:val="00BC5F34"/>
    <w:rsid w:val="00BC611C"/>
    <w:rsid w:val="00BC619C"/>
    <w:rsid w:val="00BC6ACC"/>
    <w:rsid w:val="00BC6BAD"/>
    <w:rsid w:val="00BC71AB"/>
    <w:rsid w:val="00BC71DE"/>
    <w:rsid w:val="00BC75C9"/>
    <w:rsid w:val="00BC7884"/>
    <w:rsid w:val="00BC79CE"/>
    <w:rsid w:val="00BC7D7C"/>
    <w:rsid w:val="00BC7DE6"/>
    <w:rsid w:val="00BC7FBD"/>
    <w:rsid w:val="00BD00CF"/>
    <w:rsid w:val="00BD0107"/>
    <w:rsid w:val="00BD01F4"/>
    <w:rsid w:val="00BD0B2D"/>
    <w:rsid w:val="00BD0BF4"/>
    <w:rsid w:val="00BD0D9C"/>
    <w:rsid w:val="00BD0F10"/>
    <w:rsid w:val="00BD15B8"/>
    <w:rsid w:val="00BD1718"/>
    <w:rsid w:val="00BD1871"/>
    <w:rsid w:val="00BD1DB7"/>
    <w:rsid w:val="00BD1EE3"/>
    <w:rsid w:val="00BD21A9"/>
    <w:rsid w:val="00BD235C"/>
    <w:rsid w:val="00BD2604"/>
    <w:rsid w:val="00BD3A97"/>
    <w:rsid w:val="00BD3AC6"/>
    <w:rsid w:val="00BD3D09"/>
    <w:rsid w:val="00BD3F52"/>
    <w:rsid w:val="00BD447E"/>
    <w:rsid w:val="00BD455B"/>
    <w:rsid w:val="00BD486A"/>
    <w:rsid w:val="00BD49FA"/>
    <w:rsid w:val="00BD4B2C"/>
    <w:rsid w:val="00BD51D6"/>
    <w:rsid w:val="00BD5526"/>
    <w:rsid w:val="00BD5BD5"/>
    <w:rsid w:val="00BD6111"/>
    <w:rsid w:val="00BD6838"/>
    <w:rsid w:val="00BD69BF"/>
    <w:rsid w:val="00BD6A90"/>
    <w:rsid w:val="00BD6C88"/>
    <w:rsid w:val="00BD6FC4"/>
    <w:rsid w:val="00BD74E0"/>
    <w:rsid w:val="00BD76AA"/>
    <w:rsid w:val="00BD778F"/>
    <w:rsid w:val="00BE0215"/>
    <w:rsid w:val="00BE0288"/>
    <w:rsid w:val="00BE03AA"/>
    <w:rsid w:val="00BE0752"/>
    <w:rsid w:val="00BE09FF"/>
    <w:rsid w:val="00BE0B25"/>
    <w:rsid w:val="00BE0BF1"/>
    <w:rsid w:val="00BE0CF1"/>
    <w:rsid w:val="00BE0D4A"/>
    <w:rsid w:val="00BE1430"/>
    <w:rsid w:val="00BE1845"/>
    <w:rsid w:val="00BE1BA8"/>
    <w:rsid w:val="00BE1C0C"/>
    <w:rsid w:val="00BE21B8"/>
    <w:rsid w:val="00BE2BEF"/>
    <w:rsid w:val="00BE3299"/>
    <w:rsid w:val="00BE35A1"/>
    <w:rsid w:val="00BE3866"/>
    <w:rsid w:val="00BE3B57"/>
    <w:rsid w:val="00BE3C26"/>
    <w:rsid w:val="00BE4172"/>
    <w:rsid w:val="00BE426F"/>
    <w:rsid w:val="00BE4632"/>
    <w:rsid w:val="00BE4698"/>
    <w:rsid w:val="00BE4AF9"/>
    <w:rsid w:val="00BE4B64"/>
    <w:rsid w:val="00BE5BEA"/>
    <w:rsid w:val="00BE5E6C"/>
    <w:rsid w:val="00BE6219"/>
    <w:rsid w:val="00BE74B5"/>
    <w:rsid w:val="00BE78C3"/>
    <w:rsid w:val="00BE7B04"/>
    <w:rsid w:val="00BE7C28"/>
    <w:rsid w:val="00BE7EE3"/>
    <w:rsid w:val="00BF0474"/>
    <w:rsid w:val="00BF16D9"/>
    <w:rsid w:val="00BF1742"/>
    <w:rsid w:val="00BF1A61"/>
    <w:rsid w:val="00BF1E81"/>
    <w:rsid w:val="00BF20C3"/>
    <w:rsid w:val="00BF2271"/>
    <w:rsid w:val="00BF22CE"/>
    <w:rsid w:val="00BF2C1D"/>
    <w:rsid w:val="00BF2E72"/>
    <w:rsid w:val="00BF34E1"/>
    <w:rsid w:val="00BF367F"/>
    <w:rsid w:val="00BF3C0A"/>
    <w:rsid w:val="00BF3F75"/>
    <w:rsid w:val="00BF44FF"/>
    <w:rsid w:val="00BF4792"/>
    <w:rsid w:val="00BF4A78"/>
    <w:rsid w:val="00BF524B"/>
    <w:rsid w:val="00BF6020"/>
    <w:rsid w:val="00BF63E9"/>
    <w:rsid w:val="00BF647F"/>
    <w:rsid w:val="00BF6992"/>
    <w:rsid w:val="00BF6C91"/>
    <w:rsid w:val="00BF714D"/>
    <w:rsid w:val="00BF74DF"/>
    <w:rsid w:val="00BF7509"/>
    <w:rsid w:val="00BF7A59"/>
    <w:rsid w:val="00BF7F7D"/>
    <w:rsid w:val="00C00E80"/>
    <w:rsid w:val="00C00ED9"/>
    <w:rsid w:val="00C010FD"/>
    <w:rsid w:val="00C0119A"/>
    <w:rsid w:val="00C01557"/>
    <w:rsid w:val="00C01A42"/>
    <w:rsid w:val="00C01A99"/>
    <w:rsid w:val="00C02335"/>
    <w:rsid w:val="00C02697"/>
    <w:rsid w:val="00C028D5"/>
    <w:rsid w:val="00C02D1C"/>
    <w:rsid w:val="00C03433"/>
    <w:rsid w:val="00C03B5D"/>
    <w:rsid w:val="00C04521"/>
    <w:rsid w:val="00C05257"/>
    <w:rsid w:val="00C056D6"/>
    <w:rsid w:val="00C058D5"/>
    <w:rsid w:val="00C06244"/>
    <w:rsid w:val="00C0624B"/>
    <w:rsid w:val="00C063B8"/>
    <w:rsid w:val="00C0650A"/>
    <w:rsid w:val="00C065FF"/>
    <w:rsid w:val="00C067C2"/>
    <w:rsid w:val="00C073BF"/>
    <w:rsid w:val="00C076D9"/>
    <w:rsid w:val="00C079E0"/>
    <w:rsid w:val="00C07CF8"/>
    <w:rsid w:val="00C10273"/>
    <w:rsid w:val="00C1043A"/>
    <w:rsid w:val="00C10487"/>
    <w:rsid w:val="00C10641"/>
    <w:rsid w:val="00C109ED"/>
    <w:rsid w:val="00C10BBF"/>
    <w:rsid w:val="00C10C38"/>
    <w:rsid w:val="00C111ED"/>
    <w:rsid w:val="00C11323"/>
    <w:rsid w:val="00C12284"/>
    <w:rsid w:val="00C12685"/>
    <w:rsid w:val="00C126B0"/>
    <w:rsid w:val="00C1387B"/>
    <w:rsid w:val="00C13964"/>
    <w:rsid w:val="00C13B0F"/>
    <w:rsid w:val="00C13B1A"/>
    <w:rsid w:val="00C13F87"/>
    <w:rsid w:val="00C143B4"/>
    <w:rsid w:val="00C1506B"/>
    <w:rsid w:val="00C15506"/>
    <w:rsid w:val="00C1558B"/>
    <w:rsid w:val="00C15642"/>
    <w:rsid w:val="00C15C11"/>
    <w:rsid w:val="00C16057"/>
    <w:rsid w:val="00C1616D"/>
    <w:rsid w:val="00C170A9"/>
    <w:rsid w:val="00C17611"/>
    <w:rsid w:val="00C178AF"/>
    <w:rsid w:val="00C178D9"/>
    <w:rsid w:val="00C203A9"/>
    <w:rsid w:val="00C21043"/>
    <w:rsid w:val="00C21191"/>
    <w:rsid w:val="00C21274"/>
    <w:rsid w:val="00C21480"/>
    <w:rsid w:val="00C21539"/>
    <w:rsid w:val="00C21659"/>
    <w:rsid w:val="00C21CE1"/>
    <w:rsid w:val="00C21E7E"/>
    <w:rsid w:val="00C22161"/>
    <w:rsid w:val="00C222C7"/>
    <w:rsid w:val="00C22307"/>
    <w:rsid w:val="00C2298D"/>
    <w:rsid w:val="00C22BA5"/>
    <w:rsid w:val="00C22F7F"/>
    <w:rsid w:val="00C22FB0"/>
    <w:rsid w:val="00C23334"/>
    <w:rsid w:val="00C239B6"/>
    <w:rsid w:val="00C240E7"/>
    <w:rsid w:val="00C2423A"/>
    <w:rsid w:val="00C244D9"/>
    <w:rsid w:val="00C25109"/>
    <w:rsid w:val="00C25344"/>
    <w:rsid w:val="00C2541E"/>
    <w:rsid w:val="00C25B19"/>
    <w:rsid w:val="00C25D1D"/>
    <w:rsid w:val="00C268A3"/>
    <w:rsid w:val="00C268E2"/>
    <w:rsid w:val="00C2698E"/>
    <w:rsid w:val="00C26DAF"/>
    <w:rsid w:val="00C27121"/>
    <w:rsid w:val="00C27249"/>
    <w:rsid w:val="00C27259"/>
    <w:rsid w:val="00C2755F"/>
    <w:rsid w:val="00C2794D"/>
    <w:rsid w:val="00C27A03"/>
    <w:rsid w:val="00C27E4D"/>
    <w:rsid w:val="00C27EEB"/>
    <w:rsid w:val="00C313BC"/>
    <w:rsid w:val="00C315F7"/>
    <w:rsid w:val="00C3185D"/>
    <w:rsid w:val="00C3196B"/>
    <w:rsid w:val="00C31BB3"/>
    <w:rsid w:val="00C31D7D"/>
    <w:rsid w:val="00C31E14"/>
    <w:rsid w:val="00C32359"/>
    <w:rsid w:val="00C32AEA"/>
    <w:rsid w:val="00C32BA1"/>
    <w:rsid w:val="00C3345C"/>
    <w:rsid w:val="00C338DE"/>
    <w:rsid w:val="00C33BD4"/>
    <w:rsid w:val="00C33D16"/>
    <w:rsid w:val="00C34053"/>
    <w:rsid w:val="00C34B11"/>
    <w:rsid w:val="00C34C1A"/>
    <w:rsid w:val="00C35148"/>
    <w:rsid w:val="00C3520B"/>
    <w:rsid w:val="00C352BA"/>
    <w:rsid w:val="00C356DA"/>
    <w:rsid w:val="00C3587B"/>
    <w:rsid w:val="00C35B23"/>
    <w:rsid w:val="00C35F7C"/>
    <w:rsid w:val="00C366B2"/>
    <w:rsid w:val="00C36883"/>
    <w:rsid w:val="00C36B2F"/>
    <w:rsid w:val="00C36E68"/>
    <w:rsid w:val="00C37087"/>
    <w:rsid w:val="00C374BC"/>
    <w:rsid w:val="00C37BC9"/>
    <w:rsid w:val="00C37D7A"/>
    <w:rsid w:val="00C4003B"/>
    <w:rsid w:val="00C40485"/>
    <w:rsid w:val="00C40E0F"/>
    <w:rsid w:val="00C412B9"/>
    <w:rsid w:val="00C41481"/>
    <w:rsid w:val="00C41493"/>
    <w:rsid w:val="00C41FA6"/>
    <w:rsid w:val="00C423DD"/>
    <w:rsid w:val="00C424ED"/>
    <w:rsid w:val="00C428D2"/>
    <w:rsid w:val="00C42A56"/>
    <w:rsid w:val="00C430FD"/>
    <w:rsid w:val="00C43226"/>
    <w:rsid w:val="00C4330C"/>
    <w:rsid w:val="00C43797"/>
    <w:rsid w:val="00C438FC"/>
    <w:rsid w:val="00C4445A"/>
    <w:rsid w:val="00C45323"/>
    <w:rsid w:val="00C4557F"/>
    <w:rsid w:val="00C4572E"/>
    <w:rsid w:val="00C4622A"/>
    <w:rsid w:val="00C466C5"/>
    <w:rsid w:val="00C468D3"/>
    <w:rsid w:val="00C46DE8"/>
    <w:rsid w:val="00C475CC"/>
    <w:rsid w:val="00C47799"/>
    <w:rsid w:val="00C47BD3"/>
    <w:rsid w:val="00C47CBE"/>
    <w:rsid w:val="00C501B3"/>
    <w:rsid w:val="00C50240"/>
    <w:rsid w:val="00C50243"/>
    <w:rsid w:val="00C50552"/>
    <w:rsid w:val="00C5058C"/>
    <w:rsid w:val="00C50D12"/>
    <w:rsid w:val="00C513A7"/>
    <w:rsid w:val="00C51413"/>
    <w:rsid w:val="00C5187C"/>
    <w:rsid w:val="00C51927"/>
    <w:rsid w:val="00C51BB7"/>
    <w:rsid w:val="00C51F01"/>
    <w:rsid w:val="00C51FC0"/>
    <w:rsid w:val="00C52216"/>
    <w:rsid w:val="00C52A39"/>
    <w:rsid w:val="00C52AE3"/>
    <w:rsid w:val="00C52FF4"/>
    <w:rsid w:val="00C5383D"/>
    <w:rsid w:val="00C5404A"/>
    <w:rsid w:val="00C540A3"/>
    <w:rsid w:val="00C542D6"/>
    <w:rsid w:val="00C54369"/>
    <w:rsid w:val="00C54AC6"/>
    <w:rsid w:val="00C54D62"/>
    <w:rsid w:val="00C54DDB"/>
    <w:rsid w:val="00C551DF"/>
    <w:rsid w:val="00C552BE"/>
    <w:rsid w:val="00C5539E"/>
    <w:rsid w:val="00C55E58"/>
    <w:rsid w:val="00C55F74"/>
    <w:rsid w:val="00C560EA"/>
    <w:rsid w:val="00C56254"/>
    <w:rsid w:val="00C56BD6"/>
    <w:rsid w:val="00C56C30"/>
    <w:rsid w:val="00C5702F"/>
    <w:rsid w:val="00C57AC2"/>
    <w:rsid w:val="00C610C8"/>
    <w:rsid w:val="00C61350"/>
    <w:rsid w:val="00C6157D"/>
    <w:rsid w:val="00C61ADD"/>
    <w:rsid w:val="00C61D39"/>
    <w:rsid w:val="00C61DE4"/>
    <w:rsid w:val="00C61E32"/>
    <w:rsid w:val="00C61F83"/>
    <w:rsid w:val="00C61FA5"/>
    <w:rsid w:val="00C6246A"/>
    <w:rsid w:val="00C62975"/>
    <w:rsid w:val="00C62C5D"/>
    <w:rsid w:val="00C62F89"/>
    <w:rsid w:val="00C63255"/>
    <w:rsid w:val="00C6339F"/>
    <w:rsid w:val="00C635D1"/>
    <w:rsid w:val="00C63FAB"/>
    <w:rsid w:val="00C64017"/>
    <w:rsid w:val="00C64029"/>
    <w:rsid w:val="00C640E8"/>
    <w:rsid w:val="00C640EB"/>
    <w:rsid w:val="00C6498D"/>
    <w:rsid w:val="00C64DFD"/>
    <w:rsid w:val="00C65071"/>
    <w:rsid w:val="00C65688"/>
    <w:rsid w:val="00C65777"/>
    <w:rsid w:val="00C65C65"/>
    <w:rsid w:val="00C65D11"/>
    <w:rsid w:val="00C66547"/>
    <w:rsid w:val="00C66C35"/>
    <w:rsid w:val="00C66EA3"/>
    <w:rsid w:val="00C670AA"/>
    <w:rsid w:val="00C67156"/>
    <w:rsid w:val="00C67603"/>
    <w:rsid w:val="00C67AE1"/>
    <w:rsid w:val="00C67E31"/>
    <w:rsid w:val="00C6E752"/>
    <w:rsid w:val="00C70039"/>
    <w:rsid w:val="00C70188"/>
    <w:rsid w:val="00C702C7"/>
    <w:rsid w:val="00C707F4"/>
    <w:rsid w:val="00C7095C"/>
    <w:rsid w:val="00C70A55"/>
    <w:rsid w:val="00C70BEF"/>
    <w:rsid w:val="00C70ECB"/>
    <w:rsid w:val="00C711D6"/>
    <w:rsid w:val="00C71554"/>
    <w:rsid w:val="00C715EF"/>
    <w:rsid w:val="00C71605"/>
    <w:rsid w:val="00C71801"/>
    <w:rsid w:val="00C71A01"/>
    <w:rsid w:val="00C71D0A"/>
    <w:rsid w:val="00C72547"/>
    <w:rsid w:val="00C72608"/>
    <w:rsid w:val="00C72BD4"/>
    <w:rsid w:val="00C72ED2"/>
    <w:rsid w:val="00C732A9"/>
    <w:rsid w:val="00C732E6"/>
    <w:rsid w:val="00C73997"/>
    <w:rsid w:val="00C73A3D"/>
    <w:rsid w:val="00C73A97"/>
    <w:rsid w:val="00C73E3B"/>
    <w:rsid w:val="00C74496"/>
    <w:rsid w:val="00C74633"/>
    <w:rsid w:val="00C74D09"/>
    <w:rsid w:val="00C76858"/>
    <w:rsid w:val="00C76865"/>
    <w:rsid w:val="00C76A5C"/>
    <w:rsid w:val="00C76C9B"/>
    <w:rsid w:val="00C771A8"/>
    <w:rsid w:val="00C7755C"/>
    <w:rsid w:val="00C77FFE"/>
    <w:rsid w:val="00C80219"/>
    <w:rsid w:val="00C8026E"/>
    <w:rsid w:val="00C804F7"/>
    <w:rsid w:val="00C80749"/>
    <w:rsid w:val="00C808F7"/>
    <w:rsid w:val="00C80CCD"/>
    <w:rsid w:val="00C80E21"/>
    <w:rsid w:val="00C81214"/>
    <w:rsid w:val="00C81AAB"/>
    <w:rsid w:val="00C81C15"/>
    <w:rsid w:val="00C829E6"/>
    <w:rsid w:val="00C82A5E"/>
    <w:rsid w:val="00C82B63"/>
    <w:rsid w:val="00C8333B"/>
    <w:rsid w:val="00C83973"/>
    <w:rsid w:val="00C83A39"/>
    <w:rsid w:val="00C83B39"/>
    <w:rsid w:val="00C83D9C"/>
    <w:rsid w:val="00C84138"/>
    <w:rsid w:val="00C84276"/>
    <w:rsid w:val="00C8427B"/>
    <w:rsid w:val="00C84283"/>
    <w:rsid w:val="00C84877"/>
    <w:rsid w:val="00C84B22"/>
    <w:rsid w:val="00C8619F"/>
    <w:rsid w:val="00C86788"/>
    <w:rsid w:val="00C86AA6"/>
    <w:rsid w:val="00C86D31"/>
    <w:rsid w:val="00C86F12"/>
    <w:rsid w:val="00C86F29"/>
    <w:rsid w:val="00C877FA"/>
    <w:rsid w:val="00C87938"/>
    <w:rsid w:val="00C87E42"/>
    <w:rsid w:val="00C9017D"/>
    <w:rsid w:val="00C9044B"/>
    <w:rsid w:val="00C905E3"/>
    <w:rsid w:val="00C90991"/>
    <w:rsid w:val="00C9099C"/>
    <w:rsid w:val="00C90CA7"/>
    <w:rsid w:val="00C90DDD"/>
    <w:rsid w:val="00C910C5"/>
    <w:rsid w:val="00C91523"/>
    <w:rsid w:val="00C91793"/>
    <w:rsid w:val="00C91923"/>
    <w:rsid w:val="00C91ABA"/>
    <w:rsid w:val="00C91AF1"/>
    <w:rsid w:val="00C92096"/>
    <w:rsid w:val="00C920E9"/>
    <w:rsid w:val="00C9248E"/>
    <w:rsid w:val="00C92A83"/>
    <w:rsid w:val="00C92D94"/>
    <w:rsid w:val="00C92DCD"/>
    <w:rsid w:val="00C933DE"/>
    <w:rsid w:val="00C939C8"/>
    <w:rsid w:val="00C940A0"/>
    <w:rsid w:val="00C95046"/>
    <w:rsid w:val="00C9539E"/>
    <w:rsid w:val="00C95A41"/>
    <w:rsid w:val="00C95A56"/>
    <w:rsid w:val="00C95AA4"/>
    <w:rsid w:val="00C95B89"/>
    <w:rsid w:val="00C95D4E"/>
    <w:rsid w:val="00C960F1"/>
    <w:rsid w:val="00C9767D"/>
    <w:rsid w:val="00C9776B"/>
    <w:rsid w:val="00C97A91"/>
    <w:rsid w:val="00C97BB7"/>
    <w:rsid w:val="00C97C9C"/>
    <w:rsid w:val="00C97D07"/>
    <w:rsid w:val="00CA02D9"/>
    <w:rsid w:val="00CA0654"/>
    <w:rsid w:val="00CA06BE"/>
    <w:rsid w:val="00CA0E17"/>
    <w:rsid w:val="00CA122B"/>
    <w:rsid w:val="00CA160F"/>
    <w:rsid w:val="00CA163E"/>
    <w:rsid w:val="00CA17CD"/>
    <w:rsid w:val="00CA1C89"/>
    <w:rsid w:val="00CA21F6"/>
    <w:rsid w:val="00CA27DB"/>
    <w:rsid w:val="00CA2C09"/>
    <w:rsid w:val="00CA2D26"/>
    <w:rsid w:val="00CA2DA0"/>
    <w:rsid w:val="00CA2F39"/>
    <w:rsid w:val="00CA2F79"/>
    <w:rsid w:val="00CA34E3"/>
    <w:rsid w:val="00CA3AD8"/>
    <w:rsid w:val="00CA3C1A"/>
    <w:rsid w:val="00CA3C1C"/>
    <w:rsid w:val="00CA452C"/>
    <w:rsid w:val="00CA4678"/>
    <w:rsid w:val="00CA46F4"/>
    <w:rsid w:val="00CA4E31"/>
    <w:rsid w:val="00CA4E84"/>
    <w:rsid w:val="00CA52F8"/>
    <w:rsid w:val="00CA5B6C"/>
    <w:rsid w:val="00CA6238"/>
    <w:rsid w:val="00CA64ED"/>
    <w:rsid w:val="00CA6B88"/>
    <w:rsid w:val="00CA71B2"/>
    <w:rsid w:val="00CA7299"/>
    <w:rsid w:val="00CA72B3"/>
    <w:rsid w:val="00CA75CB"/>
    <w:rsid w:val="00CB0170"/>
    <w:rsid w:val="00CB044B"/>
    <w:rsid w:val="00CB097B"/>
    <w:rsid w:val="00CB16B0"/>
    <w:rsid w:val="00CB1B0D"/>
    <w:rsid w:val="00CB1BB2"/>
    <w:rsid w:val="00CB1BB3"/>
    <w:rsid w:val="00CB1E9A"/>
    <w:rsid w:val="00CB2F05"/>
    <w:rsid w:val="00CB2F5F"/>
    <w:rsid w:val="00CB3CD2"/>
    <w:rsid w:val="00CB4282"/>
    <w:rsid w:val="00CB4986"/>
    <w:rsid w:val="00CB4B5E"/>
    <w:rsid w:val="00CB4BAB"/>
    <w:rsid w:val="00CB5145"/>
    <w:rsid w:val="00CB597B"/>
    <w:rsid w:val="00CB5DD8"/>
    <w:rsid w:val="00CB5FE3"/>
    <w:rsid w:val="00CB6462"/>
    <w:rsid w:val="00CB6473"/>
    <w:rsid w:val="00CB69F3"/>
    <w:rsid w:val="00CB6A55"/>
    <w:rsid w:val="00CB6C39"/>
    <w:rsid w:val="00CB6CF5"/>
    <w:rsid w:val="00CB730D"/>
    <w:rsid w:val="00CB755D"/>
    <w:rsid w:val="00CB7568"/>
    <w:rsid w:val="00CB76A7"/>
    <w:rsid w:val="00CB79E6"/>
    <w:rsid w:val="00CC02D9"/>
    <w:rsid w:val="00CC0699"/>
    <w:rsid w:val="00CC1321"/>
    <w:rsid w:val="00CC1A27"/>
    <w:rsid w:val="00CC1B4C"/>
    <w:rsid w:val="00CC1FCA"/>
    <w:rsid w:val="00CC21C8"/>
    <w:rsid w:val="00CC22E2"/>
    <w:rsid w:val="00CC2499"/>
    <w:rsid w:val="00CC2E88"/>
    <w:rsid w:val="00CC31C1"/>
    <w:rsid w:val="00CC37D3"/>
    <w:rsid w:val="00CC3D51"/>
    <w:rsid w:val="00CC43D8"/>
    <w:rsid w:val="00CC4FF9"/>
    <w:rsid w:val="00CC55C7"/>
    <w:rsid w:val="00CC5730"/>
    <w:rsid w:val="00CC6555"/>
    <w:rsid w:val="00CC6B69"/>
    <w:rsid w:val="00CC6BD7"/>
    <w:rsid w:val="00CC7115"/>
    <w:rsid w:val="00CC768B"/>
    <w:rsid w:val="00CC7AB4"/>
    <w:rsid w:val="00CC7B0A"/>
    <w:rsid w:val="00CC7CF1"/>
    <w:rsid w:val="00CD04FD"/>
    <w:rsid w:val="00CD0599"/>
    <w:rsid w:val="00CD071C"/>
    <w:rsid w:val="00CD0901"/>
    <w:rsid w:val="00CD0D18"/>
    <w:rsid w:val="00CD180E"/>
    <w:rsid w:val="00CD1BBA"/>
    <w:rsid w:val="00CD1E1B"/>
    <w:rsid w:val="00CD232B"/>
    <w:rsid w:val="00CD25E2"/>
    <w:rsid w:val="00CD26E1"/>
    <w:rsid w:val="00CD2780"/>
    <w:rsid w:val="00CD2A23"/>
    <w:rsid w:val="00CD30B3"/>
    <w:rsid w:val="00CD34FD"/>
    <w:rsid w:val="00CD3D1C"/>
    <w:rsid w:val="00CD3F77"/>
    <w:rsid w:val="00CD4153"/>
    <w:rsid w:val="00CD42EE"/>
    <w:rsid w:val="00CD45C1"/>
    <w:rsid w:val="00CD4EA8"/>
    <w:rsid w:val="00CD580E"/>
    <w:rsid w:val="00CD5A09"/>
    <w:rsid w:val="00CD656F"/>
    <w:rsid w:val="00CD687C"/>
    <w:rsid w:val="00CD6ED2"/>
    <w:rsid w:val="00CD726E"/>
    <w:rsid w:val="00CD7A98"/>
    <w:rsid w:val="00CD7D00"/>
    <w:rsid w:val="00CD7EF5"/>
    <w:rsid w:val="00CE05F6"/>
    <w:rsid w:val="00CE0853"/>
    <w:rsid w:val="00CE0900"/>
    <w:rsid w:val="00CE09AB"/>
    <w:rsid w:val="00CE1267"/>
    <w:rsid w:val="00CE13FA"/>
    <w:rsid w:val="00CE14F6"/>
    <w:rsid w:val="00CE1522"/>
    <w:rsid w:val="00CE20F4"/>
    <w:rsid w:val="00CE24CA"/>
    <w:rsid w:val="00CE2A31"/>
    <w:rsid w:val="00CE3013"/>
    <w:rsid w:val="00CE3062"/>
    <w:rsid w:val="00CE311B"/>
    <w:rsid w:val="00CE33E5"/>
    <w:rsid w:val="00CE3718"/>
    <w:rsid w:val="00CE3831"/>
    <w:rsid w:val="00CE38D5"/>
    <w:rsid w:val="00CE3B7A"/>
    <w:rsid w:val="00CE4233"/>
    <w:rsid w:val="00CE4865"/>
    <w:rsid w:val="00CE4A23"/>
    <w:rsid w:val="00CE4FC6"/>
    <w:rsid w:val="00CE54DF"/>
    <w:rsid w:val="00CE5881"/>
    <w:rsid w:val="00CE5DDD"/>
    <w:rsid w:val="00CE6236"/>
    <w:rsid w:val="00CE6442"/>
    <w:rsid w:val="00CE6D5B"/>
    <w:rsid w:val="00CE6FB2"/>
    <w:rsid w:val="00CE7169"/>
    <w:rsid w:val="00CE7273"/>
    <w:rsid w:val="00CE73DB"/>
    <w:rsid w:val="00CE7B3A"/>
    <w:rsid w:val="00CE7F2E"/>
    <w:rsid w:val="00CE7F58"/>
    <w:rsid w:val="00CE7FFE"/>
    <w:rsid w:val="00CF05EC"/>
    <w:rsid w:val="00CF068A"/>
    <w:rsid w:val="00CF0758"/>
    <w:rsid w:val="00CF0A56"/>
    <w:rsid w:val="00CF0C8A"/>
    <w:rsid w:val="00CF0E18"/>
    <w:rsid w:val="00CF0E34"/>
    <w:rsid w:val="00CF108C"/>
    <w:rsid w:val="00CF121F"/>
    <w:rsid w:val="00CF1329"/>
    <w:rsid w:val="00CF1B6D"/>
    <w:rsid w:val="00CF229C"/>
    <w:rsid w:val="00CF2A86"/>
    <w:rsid w:val="00CF2B33"/>
    <w:rsid w:val="00CF2D00"/>
    <w:rsid w:val="00CF3707"/>
    <w:rsid w:val="00CF375B"/>
    <w:rsid w:val="00CF3E91"/>
    <w:rsid w:val="00CF4328"/>
    <w:rsid w:val="00CF432F"/>
    <w:rsid w:val="00CF4BA8"/>
    <w:rsid w:val="00CF4CE3"/>
    <w:rsid w:val="00CF5060"/>
    <w:rsid w:val="00CF5451"/>
    <w:rsid w:val="00CF5711"/>
    <w:rsid w:val="00CF57A4"/>
    <w:rsid w:val="00CF5FB3"/>
    <w:rsid w:val="00CF6237"/>
    <w:rsid w:val="00CF6261"/>
    <w:rsid w:val="00CF66ED"/>
    <w:rsid w:val="00CF6C8D"/>
    <w:rsid w:val="00CF6CF6"/>
    <w:rsid w:val="00CF6DDD"/>
    <w:rsid w:val="00CF7315"/>
    <w:rsid w:val="00CF7421"/>
    <w:rsid w:val="00CF760F"/>
    <w:rsid w:val="00CF7EBD"/>
    <w:rsid w:val="00CF7FD9"/>
    <w:rsid w:val="00D00270"/>
    <w:rsid w:val="00D00378"/>
    <w:rsid w:val="00D00487"/>
    <w:rsid w:val="00D00B1E"/>
    <w:rsid w:val="00D017BB"/>
    <w:rsid w:val="00D01938"/>
    <w:rsid w:val="00D01DC4"/>
    <w:rsid w:val="00D021D1"/>
    <w:rsid w:val="00D025F7"/>
    <w:rsid w:val="00D026C0"/>
    <w:rsid w:val="00D02F9C"/>
    <w:rsid w:val="00D031A6"/>
    <w:rsid w:val="00D0339F"/>
    <w:rsid w:val="00D0363A"/>
    <w:rsid w:val="00D03B59"/>
    <w:rsid w:val="00D03E0D"/>
    <w:rsid w:val="00D0409C"/>
    <w:rsid w:val="00D04478"/>
    <w:rsid w:val="00D04B9D"/>
    <w:rsid w:val="00D04D91"/>
    <w:rsid w:val="00D05287"/>
    <w:rsid w:val="00D05684"/>
    <w:rsid w:val="00D05DF1"/>
    <w:rsid w:val="00D05F81"/>
    <w:rsid w:val="00D06040"/>
    <w:rsid w:val="00D068CE"/>
    <w:rsid w:val="00D06CB1"/>
    <w:rsid w:val="00D10078"/>
    <w:rsid w:val="00D10127"/>
    <w:rsid w:val="00D1052D"/>
    <w:rsid w:val="00D10553"/>
    <w:rsid w:val="00D10560"/>
    <w:rsid w:val="00D105D0"/>
    <w:rsid w:val="00D106C5"/>
    <w:rsid w:val="00D1079E"/>
    <w:rsid w:val="00D10D2A"/>
    <w:rsid w:val="00D10D4F"/>
    <w:rsid w:val="00D110C4"/>
    <w:rsid w:val="00D11493"/>
    <w:rsid w:val="00D11C4C"/>
    <w:rsid w:val="00D12585"/>
    <w:rsid w:val="00D12874"/>
    <w:rsid w:val="00D12B3B"/>
    <w:rsid w:val="00D12D26"/>
    <w:rsid w:val="00D145B6"/>
    <w:rsid w:val="00D1470D"/>
    <w:rsid w:val="00D14A42"/>
    <w:rsid w:val="00D14E9E"/>
    <w:rsid w:val="00D14F36"/>
    <w:rsid w:val="00D1524C"/>
    <w:rsid w:val="00D153E8"/>
    <w:rsid w:val="00D154B3"/>
    <w:rsid w:val="00D16774"/>
    <w:rsid w:val="00D167A5"/>
    <w:rsid w:val="00D16958"/>
    <w:rsid w:val="00D16C27"/>
    <w:rsid w:val="00D16CBE"/>
    <w:rsid w:val="00D175AC"/>
    <w:rsid w:val="00D178F8"/>
    <w:rsid w:val="00D1794F"/>
    <w:rsid w:val="00D17958"/>
    <w:rsid w:val="00D17A9A"/>
    <w:rsid w:val="00D17F63"/>
    <w:rsid w:val="00D202B7"/>
    <w:rsid w:val="00D204FE"/>
    <w:rsid w:val="00D21718"/>
    <w:rsid w:val="00D21935"/>
    <w:rsid w:val="00D21AE6"/>
    <w:rsid w:val="00D21D9C"/>
    <w:rsid w:val="00D22379"/>
    <w:rsid w:val="00D22489"/>
    <w:rsid w:val="00D2260A"/>
    <w:rsid w:val="00D22D78"/>
    <w:rsid w:val="00D22DB1"/>
    <w:rsid w:val="00D22FE1"/>
    <w:rsid w:val="00D23158"/>
    <w:rsid w:val="00D232BC"/>
    <w:rsid w:val="00D233C5"/>
    <w:rsid w:val="00D239D4"/>
    <w:rsid w:val="00D23D82"/>
    <w:rsid w:val="00D240F6"/>
    <w:rsid w:val="00D2431A"/>
    <w:rsid w:val="00D2458F"/>
    <w:rsid w:val="00D2463D"/>
    <w:rsid w:val="00D24A5B"/>
    <w:rsid w:val="00D24ACC"/>
    <w:rsid w:val="00D24CEA"/>
    <w:rsid w:val="00D257E5"/>
    <w:rsid w:val="00D2585C"/>
    <w:rsid w:val="00D25DAE"/>
    <w:rsid w:val="00D25E98"/>
    <w:rsid w:val="00D26317"/>
    <w:rsid w:val="00D26335"/>
    <w:rsid w:val="00D264CF"/>
    <w:rsid w:val="00D26AD5"/>
    <w:rsid w:val="00D26B42"/>
    <w:rsid w:val="00D26EB6"/>
    <w:rsid w:val="00D272A5"/>
    <w:rsid w:val="00D27536"/>
    <w:rsid w:val="00D27A4A"/>
    <w:rsid w:val="00D27B34"/>
    <w:rsid w:val="00D27E51"/>
    <w:rsid w:val="00D27F0F"/>
    <w:rsid w:val="00D30DA9"/>
    <w:rsid w:val="00D31616"/>
    <w:rsid w:val="00D31A69"/>
    <w:rsid w:val="00D31BEF"/>
    <w:rsid w:val="00D31FFE"/>
    <w:rsid w:val="00D3225B"/>
    <w:rsid w:val="00D3280C"/>
    <w:rsid w:val="00D32E4D"/>
    <w:rsid w:val="00D3369B"/>
    <w:rsid w:val="00D33869"/>
    <w:rsid w:val="00D338D7"/>
    <w:rsid w:val="00D33A60"/>
    <w:rsid w:val="00D33C84"/>
    <w:rsid w:val="00D33D77"/>
    <w:rsid w:val="00D33DC0"/>
    <w:rsid w:val="00D33F73"/>
    <w:rsid w:val="00D349F7"/>
    <w:rsid w:val="00D350CA"/>
    <w:rsid w:val="00D351CB"/>
    <w:rsid w:val="00D351D3"/>
    <w:rsid w:val="00D35574"/>
    <w:rsid w:val="00D35AA7"/>
    <w:rsid w:val="00D35CBC"/>
    <w:rsid w:val="00D35EC8"/>
    <w:rsid w:val="00D35F17"/>
    <w:rsid w:val="00D362E8"/>
    <w:rsid w:val="00D3641C"/>
    <w:rsid w:val="00D3693B"/>
    <w:rsid w:val="00D3773C"/>
    <w:rsid w:val="00D37945"/>
    <w:rsid w:val="00D40247"/>
    <w:rsid w:val="00D406F1"/>
    <w:rsid w:val="00D40A29"/>
    <w:rsid w:val="00D40A8A"/>
    <w:rsid w:val="00D40F4A"/>
    <w:rsid w:val="00D41143"/>
    <w:rsid w:val="00D411E1"/>
    <w:rsid w:val="00D41638"/>
    <w:rsid w:val="00D41E46"/>
    <w:rsid w:val="00D41FA0"/>
    <w:rsid w:val="00D4207A"/>
    <w:rsid w:val="00D4226B"/>
    <w:rsid w:val="00D422F7"/>
    <w:rsid w:val="00D429FD"/>
    <w:rsid w:val="00D4321E"/>
    <w:rsid w:val="00D435C1"/>
    <w:rsid w:val="00D43807"/>
    <w:rsid w:val="00D438B1"/>
    <w:rsid w:val="00D43AE7"/>
    <w:rsid w:val="00D44119"/>
    <w:rsid w:val="00D4484D"/>
    <w:rsid w:val="00D44E49"/>
    <w:rsid w:val="00D45697"/>
    <w:rsid w:val="00D4599A"/>
    <w:rsid w:val="00D45A5D"/>
    <w:rsid w:val="00D45A87"/>
    <w:rsid w:val="00D46125"/>
    <w:rsid w:val="00D4650A"/>
    <w:rsid w:val="00D46561"/>
    <w:rsid w:val="00D46B21"/>
    <w:rsid w:val="00D46DC1"/>
    <w:rsid w:val="00D46E55"/>
    <w:rsid w:val="00D46F15"/>
    <w:rsid w:val="00D47067"/>
    <w:rsid w:val="00D4757B"/>
    <w:rsid w:val="00D47753"/>
    <w:rsid w:val="00D4784A"/>
    <w:rsid w:val="00D501F8"/>
    <w:rsid w:val="00D506FF"/>
    <w:rsid w:val="00D50F43"/>
    <w:rsid w:val="00D52172"/>
    <w:rsid w:val="00D5258A"/>
    <w:rsid w:val="00D52DFD"/>
    <w:rsid w:val="00D53310"/>
    <w:rsid w:val="00D536BB"/>
    <w:rsid w:val="00D5394B"/>
    <w:rsid w:val="00D53981"/>
    <w:rsid w:val="00D53C44"/>
    <w:rsid w:val="00D53CB1"/>
    <w:rsid w:val="00D53FD5"/>
    <w:rsid w:val="00D54017"/>
    <w:rsid w:val="00D54AA5"/>
    <w:rsid w:val="00D55302"/>
    <w:rsid w:val="00D55EBC"/>
    <w:rsid w:val="00D56E93"/>
    <w:rsid w:val="00D57330"/>
    <w:rsid w:val="00D57642"/>
    <w:rsid w:val="00D57C57"/>
    <w:rsid w:val="00D57E36"/>
    <w:rsid w:val="00D60462"/>
    <w:rsid w:val="00D60556"/>
    <w:rsid w:val="00D60934"/>
    <w:rsid w:val="00D61308"/>
    <w:rsid w:val="00D61A11"/>
    <w:rsid w:val="00D61E69"/>
    <w:rsid w:val="00D62351"/>
    <w:rsid w:val="00D62588"/>
    <w:rsid w:val="00D62ED5"/>
    <w:rsid w:val="00D6311E"/>
    <w:rsid w:val="00D6385D"/>
    <w:rsid w:val="00D638C6"/>
    <w:rsid w:val="00D639A6"/>
    <w:rsid w:val="00D63DC0"/>
    <w:rsid w:val="00D6408D"/>
    <w:rsid w:val="00D643E8"/>
    <w:rsid w:val="00D64449"/>
    <w:rsid w:val="00D6457D"/>
    <w:rsid w:val="00D646EF"/>
    <w:rsid w:val="00D6480D"/>
    <w:rsid w:val="00D650AA"/>
    <w:rsid w:val="00D65374"/>
    <w:rsid w:val="00D65671"/>
    <w:rsid w:val="00D659A1"/>
    <w:rsid w:val="00D65D03"/>
    <w:rsid w:val="00D6604A"/>
    <w:rsid w:val="00D670C9"/>
    <w:rsid w:val="00D677CC"/>
    <w:rsid w:val="00D67C6F"/>
    <w:rsid w:val="00D705AC"/>
    <w:rsid w:val="00D7079C"/>
    <w:rsid w:val="00D707C5"/>
    <w:rsid w:val="00D70A50"/>
    <w:rsid w:val="00D70A8B"/>
    <w:rsid w:val="00D70E05"/>
    <w:rsid w:val="00D710A5"/>
    <w:rsid w:val="00D71395"/>
    <w:rsid w:val="00D713CC"/>
    <w:rsid w:val="00D718F2"/>
    <w:rsid w:val="00D71B8F"/>
    <w:rsid w:val="00D71BBF"/>
    <w:rsid w:val="00D71D90"/>
    <w:rsid w:val="00D71FE6"/>
    <w:rsid w:val="00D72049"/>
    <w:rsid w:val="00D72335"/>
    <w:rsid w:val="00D7243D"/>
    <w:rsid w:val="00D72B2F"/>
    <w:rsid w:val="00D72BD5"/>
    <w:rsid w:val="00D732E6"/>
    <w:rsid w:val="00D73613"/>
    <w:rsid w:val="00D7368F"/>
    <w:rsid w:val="00D73AA6"/>
    <w:rsid w:val="00D73BC2"/>
    <w:rsid w:val="00D73E11"/>
    <w:rsid w:val="00D73F4D"/>
    <w:rsid w:val="00D7458E"/>
    <w:rsid w:val="00D74D8A"/>
    <w:rsid w:val="00D756C1"/>
    <w:rsid w:val="00D75BE8"/>
    <w:rsid w:val="00D75E34"/>
    <w:rsid w:val="00D761CC"/>
    <w:rsid w:val="00D76607"/>
    <w:rsid w:val="00D76E34"/>
    <w:rsid w:val="00D772F4"/>
    <w:rsid w:val="00D77322"/>
    <w:rsid w:val="00D778DB"/>
    <w:rsid w:val="00D77D96"/>
    <w:rsid w:val="00D77DDB"/>
    <w:rsid w:val="00D77E01"/>
    <w:rsid w:val="00D77E30"/>
    <w:rsid w:val="00D80E8F"/>
    <w:rsid w:val="00D8129D"/>
    <w:rsid w:val="00D8173E"/>
    <w:rsid w:val="00D81C85"/>
    <w:rsid w:val="00D821E8"/>
    <w:rsid w:val="00D8281B"/>
    <w:rsid w:val="00D82A0F"/>
    <w:rsid w:val="00D82A6A"/>
    <w:rsid w:val="00D830E7"/>
    <w:rsid w:val="00D8312C"/>
    <w:rsid w:val="00D8334C"/>
    <w:rsid w:val="00D83BF3"/>
    <w:rsid w:val="00D83CEC"/>
    <w:rsid w:val="00D83D4B"/>
    <w:rsid w:val="00D840A0"/>
    <w:rsid w:val="00D840D9"/>
    <w:rsid w:val="00D8417A"/>
    <w:rsid w:val="00D8480A"/>
    <w:rsid w:val="00D85091"/>
    <w:rsid w:val="00D85669"/>
    <w:rsid w:val="00D8582A"/>
    <w:rsid w:val="00D85A2A"/>
    <w:rsid w:val="00D85C25"/>
    <w:rsid w:val="00D85FD4"/>
    <w:rsid w:val="00D8624A"/>
    <w:rsid w:val="00D86A66"/>
    <w:rsid w:val="00D86E81"/>
    <w:rsid w:val="00D87233"/>
    <w:rsid w:val="00D87240"/>
    <w:rsid w:val="00D87AC1"/>
    <w:rsid w:val="00D87B13"/>
    <w:rsid w:val="00D90413"/>
    <w:rsid w:val="00D90558"/>
    <w:rsid w:val="00D905D8"/>
    <w:rsid w:val="00D91524"/>
    <w:rsid w:val="00D91616"/>
    <w:rsid w:val="00D92380"/>
    <w:rsid w:val="00D92C0D"/>
    <w:rsid w:val="00D93375"/>
    <w:rsid w:val="00D933F3"/>
    <w:rsid w:val="00D93449"/>
    <w:rsid w:val="00D93656"/>
    <w:rsid w:val="00D9388D"/>
    <w:rsid w:val="00D94855"/>
    <w:rsid w:val="00D94BAB"/>
    <w:rsid w:val="00D94C1C"/>
    <w:rsid w:val="00D94FCC"/>
    <w:rsid w:val="00D9556A"/>
    <w:rsid w:val="00D95898"/>
    <w:rsid w:val="00D95C85"/>
    <w:rsid w:val="00D95D3B"/>
    <w:rsid w:val="00D96512"/>
    <w:rsid w:val="00D967A0"/>
    <w:rsid w:val="00D96837"/>
    <w:rsid w:val="00D970C9"/>
    <w:rsid w:val="00D971C3"/>
    <w:rsid w:val="00D977FE"/>
    <w:rsid w:val="00D97B52"/>
    <w:rsid w:val="00D97DD0"/>
    <w:rsid w:val="00DA02B2"/>
    <w:rsid w:val="00DA172E"/>
    <w:rsid w:val="00DA20B8"/>
    <w:rsid w:val="00DA2191"/>
    <w:rsid w:val="00DA21A3"/>
    <w:rsid w:val="00DA2831"/>
    <w:rsid w:val="00DA285E"/>
    <w:rsid w:val="00DA2B82"/>
    <w:rsid w:val="00DA2C2D"/>
    <w:rsid w:val="00DA3191"/>
    <w:rsid w:val="00DA31C7"/>
    <w:rsid w:val="00DA3FAA"/>
    <w:rsid w:val="00DA4052"/>
    <w:rsid w:val="00DA455A"/>
    <w:rsid w:val="00DA5625"/>
    <w:rsid w:val="00DA5C01"/>
    <w:rsid w:val="00DA6F24"/>
    <w:rsid w:val="00DA7298"/>
    <w:rsid w:val="00DA7523"/>
    <w:rsid w:val="00DA7884"/>
    <w:rsid w:val="00DA7985"/>
    <w:rsid w:val="00DB0391"/>
    <w:rsid w:val="00DB0741"/>
    <w:rsid w:val="00DB08A9"/>
    <w:rsid w:val="00DB0BC4"/>
    <w:rsid w:val="00DB100B"/>
    <w:rsid w:val="00DB1235"/>
    <w:rsid w:val="00DB16B0"/>
    <w:rsid w:val="00DB16B7"/>
    <w:rsid w:val="00DB1EE1"/>
    <w:rsid w:val="00DB265C"/>
    <w:rsid w:val="00DB267F"/>
    <w:rsid w:val="00DB27AF"/>
    <w:rsid w:val="00DB28F5"/>
    <w:rsid w:val="00DB2F2C"/>
    <w:rsid w:val="00DB3591"/>
    <w:rsid w:val="00DB3A73"/>
    <w:rsid w:val="00DB3AFB"/>
    <w:rsid w:val="00DB3D10"/>
    <w:rsid w:val="00DB40B6"/>
    <w:rsid w:val="00DB43EC"/>
    <w:rsid w:val="00DB4BBF"/>
    <w:rsid w:val="00DB5297"/>
    <w:rsid w:val="00DB557E"/>
    <w:rsid w:val="00DB57F3"/>
    <w:rsid w:val="00DB5AF1"/>
    <w:rsid w:val="00DB61B3"/>
    <w:rsid w:val="00DB6585"/>
    <w:rsid w:val="00DB6CBC"/>
    <w:rsid w:val="00DB6DA0"/>
    <w:rsid w:val="00DB6FAA"/>
    <w:rsid w:val="00DB71AE"/>
    <w:rsid w:val="00DB7C93"/>
    <w:rsid w:val="00DC0313"/>
    <w:rsid w:val="00DC03A5"/>
    <w:rsid w:val="00DC0A39"/>
    <w:rsid w:val="00DC0AD8"/>
    <w:rsid w:val="00DC0D19"/>
    <w:rsid w:val="00DC0F0C"/>
    <w:rsid w:val="00DC15E1"/>
    <w:rsid w:val="00DC161C"/>
    <w:rsid w:val="00DC16C9"/>
    <w:rsid w:val="00DC1C95"/>
    <w:rsid w:val="00DC1E57"/>
    <w:rsid w:val="00DC1EEC"/>
    <w:rsid w:val="00DC213E"/>
    <w:rsid w:val="00DC227E"/>
    <w:rsid w:val="00DC22DC"/>
    <w:rsid w:val="00DC2FA9"/>
    <w:rsid w:val="00DC319D"/>
    <w:rsid w:val="00DC35A2"/>
    <w:rsid w:val="00DC38D0"/>
    <w:rsid w:val="00DC38DE"/>
    <w:rsid w:val="00DC397F"/>
    <w:rsid w:val="00DC3BD2"/>
    <w:rsid w:val="00DC3C13"/>
    <w:rsid w:val="00DC430E"/>
    <w:rsid w:val="00DC444C"/>
    <w:rsid w:val="00DC46DE"/>
    <w:rsid w:val="00DC5707"/>
    <w:rsid w:val="00DC571E"/>
    <w:rsid w:val="00DC5BEB"/>
    <w:rsid w:val="00DC6110"/>
    <w:rsid w:val="00DC6714"/>
    <w:rsid w:val="00DC6D98"/>
    <w:rsid w:val="00DC6E9A"/>
    <w:rsid w:val="00DC7023"/>
    <w:rsid w:val="00DC7204"/>
    <w:rsid w:val="00DC7387"/>
    <w:rsid w:val="00DC73F4"/>
    <w:rsid w:val="00DC7594"/>
    <w:rsid w:val="00DD0062"/>
    <w:rsid w:val="00DD0DF6"/>
    <w:rsid w:val="00DD10D9"/>
    <w:rsid w:val="00DD1360"/>
    <w:rsid w:val="00DD2027"/>
    <w:rsid w:val="00DD24BB"/>
    <w:rsid w:val="00DD28CE"/>
    <w:rsid w:val="00DD2CF1"/>
    <w:rsid w:val="00DD308C"/>
    <w:rsid w:val="00DD3367"/>
    <w:rsid w:val="00DD3A7A"/>
    <w:rsid w:val="00DD3B0E"/>
    <w:rsid w:val="00DD4571"/>
    <w:rsid w:val="00DD5394"/>
    <w:rsid w:val="00DD5454"/>
    <w:rsid w:val="00DD5B9B"/>
    <w:rsid w:val="00DD5E1F"/>
    <w:rsid w:val="00DD5F35"/>
    <w:rsid w:val="00DD5FA1"/>
    <w:rsid w:val="00DD5FA9"/>
    <w:rsid w:val="00DD652D"/>
    <w:rsid w:val="00DD65C6"/>
    <w:rsid w:val="00DD65EF"/>
    <w:rsid w:val="00DD7C5D"/>
    <w:rsid w:val="00DD7D1A"/>
    <w:rsid w:val="00DE0040"/>
    <w:rsid w:val="00DE0339"/>
    <w:rsid w:val="00DE047F"/>
    <w:rsid w:val="00DE054F"/>
    <w:rsid w:val="00DE0894"/>
    <w:rsid w:val="00DE101F"/>
    <w:rsid w:val="00DE147C"/>
    <w:rsid w:val="00DE14BD"/>
    <w:rsid w:val="00DE1955"/>
    <w:rsid w:val="00DE1C54"/>
    <w:rsid w:val="00DE2092"/>
    <w:rsid w:val="00DE2530"/>
    <w:rsid w:val="00DE29E8"/>
    <w:rsid w:val="00DE2D58"/>
    <w:rsid w:val="00DE2EA9"/>
    <w:rsid w:val="00DE334C"/>
    <w:rsid w:val="00DE3E2F"/>
    <w:rsid w:val="00DE3E8D"/>
    <w:rsid w:val="00DE3F10"/>
    <w:rsid w:val="00DE4274"/>
    <w:rsid w:val="00DE44CD"/>
    <w:rsid w:val="00DE4950"/>
    <w:rsid w:val="00DE4FDD"/>
    <w:rsid w:val="00DE5037"/>
    <w:rsid w:val="00DE5247"/>
    <w:rsid w:val="00DE5BCA"/>
    <w:rsid w:val="00DE5CFA"/>
    <w:rsid w:val="00DE64A3"/>
    <w:rsid w:val="00DE6CFA"/>
    <w:rsid w:val="00DE6E99"/>
    <w:rsid w:val="00DE706F"/>
    <w:rsid w:val="00DE73B8"/>
    <w:rsid w:val="00DE747D"/>
    <w:rsid w:val="00DE787F"/>
    <w:rsid w:val="00DE7AE8"/>
    <w:rsid w:val="00DF0215"/>
    <w:rsid w:val="00DF05A3"/>
    <w:rsid w:val="00DF05CC"/>
    <w:rsid w:val="00DF07C8"/>
    <w:rsid w:val="00DF097B"/>
    <w:rsid w:val="00DF1696"/>
    <w:rsid w:val="00DF18AB"/>
    <w:rsid w:val="00DF18BF"/>
    <w:rsid w:val="00DF1971"/>
    <w:rsid w:val="00DF2068"/>
    <w:rsid w:val="00DF2476"/>
    <w:rsid w:val="00DF2687"/>
    <w:rsid w:val="00DF2B02"/>
    <w:rsid w:val="00DF2D10"/>
    <w:rsid w:val="00DF30B0"/>
    <w:rsid w:val="00DF3FF9"/>
    <w:rsid w:val="00DF40E2"/>
    <w:rsid w:val="00DF4433"/>
    <w:rsid w:val="00DF56F8"/>
    <w:rsid w:val="00DF591D"/>
    <w:rsid w:val="00DF5FB2"/>
    <w:rsid w:val="00DF5FF6"/>
    <w:rsid w:val="00DF6089"/>
    <w:rsid w:val="00DF61DF"/>
    <w:rsid w:val="00DF641E"/>
    <w:rsid w:val="00DF64CF"/>
    <w:rsid w:val="00DF66B0"/>
    <w:rsid w:val="00DF67FE"/>
    <w:rsid w:val="00DF758C"/>
    <w:rsid w:val="00DF762A"/>
    <w:rsid w:val="00DF76ED"/>
    <w:rsid w:val="00DF7B95"/>
    <w:rsid w:val="00E00438"/>
    <w:rsid w:val="00E0109B"/>
    <w:rsid w:val="00E01199"/>
    <w:rsid w:val="00E01319"/>
    <w:rsid w:val="00E01664"/>
    <w:rsid w:val="00E01AED"/>
    <w:rsid w:val="00E024E8"/>
    <w:rsid w:val="00E024FE"/>
    <w:rsid w:val="00E02565"/>
    <w:rsid w:val="00E025B0"/>
    <w:rsid w:val="00E02A77"/>
    <w:rsid w:val="00E02BD0"/>
    <w:rsid w:val="00E02D0E"/>
    <w:rsid w:val="00E0371D"/>
    <w:rsid w:val="00E039D9"/>
    <w:rsid w:val="00E03F68"/>
    <w:rsid w:val="00E03FB0"/>
    <w:rsid w:val="00E04047"/>
    <w:rsid w:val="00E04214"/>
    <w:rsid w:val="00E0458E"/>
    <w:rsid w:val="00E058BD"/>
    <w:rsid w:val="00E05CB5"/>
    <w:rsid w:val="00E0614C"/>
    <w:rsid w:val="00E0649C"/>
    <w:rsid w:val="00E06565"/>
    <w:rsid w:val="00E06C3B"/>
    <w:rsid w:val="00E075D0"/>
    <w:rsid w:val="00E075F0"/>
    <w:rsid w:val="00E07679"/>
    <w:rsid w:val="00E07A03"/>
    <w:rsid w:val="00E07A22"/>
    <w:rsid w:val="00E108F1"/>
    <w:rsid w:val="00E109AE"/>
    <w:rsid w:val="00E116AF"/>
    <w:rsid w:val="00E11AF8"/>
    <w:rsid w:val="00E1202C"/>
    <w:rsid w:val="00E12963"/>
    <w:rsid w:val="00E12C9C"/>
    <w:rsid w:val="00E12DF6"/>
    <w:rsid w:val="00E13328"/>
    <w:rsid w:val="00E13771"/>
    <w:rsid w:val="00E139B8"/>
    <w:rsid w:val="00E13D26"/>
    <w:rsid w:val="00E144F0"/>
    <w:rsid w:val="00E14994"/>
    <w:rsid w:val="00E151B4"/>
    <w:rsid w:val="00E154CF"/>
    <w:rsid w:val="00E1553E"/>
    <w:rsid w:val="00E1562E"/>
    <w:rsid w:val="00E15A68"/>
    <w:rsid w:val="00E15E7D"/>
    <w:rsid w:val="00E16215"/>
    <w:rsid w:val="00E16499"/>
    <w:rsid w:val="00E16D11"/>
    <w:rsid w:val="00E17803"/>
    <w:rsid w:val="00E17BD2"/>
    <w:rsid w:val="00E17D95"/>
    <w:rsid w:val="00E17EAE"/>
    <w:rsid w:val="00E17F31"/>
    <w:rsid w:val="00E17FC4"/>
    <w:rsid w:val="00E20130"/>
    <w:rsid w:val="00E20252"/>
    <w:rsid w:val="00E20278"/>
    <w:rsid w:val="00E20C95"/>
    <w:rsid w:val="00E20DC2"/>
    <w:rsid w:val="00E21483"/>
    <w:rsid w:val="00E21C65"/>
    <w:rsid w:val="00E21D80"/>
    <w:rsid w:val="00E223B2"/>
    <w:rsid w:val="00E223D1"/>
    <w:rsid w:val="00E22855"/>
    <w:rsid w:val="00E234E4"/>
    <w:rsid w:val="00E23579"/>
    <w:rsid w:val="00E235FA"/>
    <w:rsid w:val="00E23885"/>
    <w:rsid w:val="00E23DA8"/>
    <w:rsid w:val="00E23E49"/>
    <w:rsid w:val="00E251B0"/>
    <w:rsid w:val="00E253F9"/>
    <w:rsid w:val="00E25DF3"/>
    <w:rsid w:val="00E26D9A"/>
    <w:rsid w:val="00E26FBB"/>
    <w:rsid w:val="00E2712B"/>
    <w:rsid w:val="00E27303"/>
    <w:rsid w:val="00E277BA"/>
    <w:rsid w:val="00E27EC8"/>
    <w:rsid w:val="00E30236"/>
    <w:rsid w:val="00E3071B"/>
    <w:rsid w:val="00E3071F"/>
    <w:rsid w:val="00E308E2"/>
    <w:rsid w:val="00E309E8"/>
    <w:rsid w:val="00E30C3B"/>
    <w:rsid w:val="00E32132"/>
    <w:rsid w:val="00E327F0"/>
    <w:rsid w:val="00E330EB"/>
    <w:rsid w:val="00E3337D"/>
    <w:rsid w:val="00E33459"/>
    <w:rsid w:val="00E334E3"/>
    <w:rsid w:val="00E33625"/>
    <w:rsid w:val="00E3386B"/>
    <w:rsid w:val="00E33874"/>
    <w:rsid w:val="00E33DB3"/>
    <w:rsid w:val="00E340C0"/>
    <w:rsid w:val="00E3481B"/>
    <w:rsid w:val="00E34E37"/>
    <w:rsid w:val="00E3583B"/>
    <w:rsid w:val="00E35A1F"/>
    <w:rsid w:val="00E35A4C"/>
    <w:rsid w:val="00E36465"/>
    <w:rsid w:val="00E36471"/>
    <w:rsid w:val="00E36853"/>
    <w:rsid w:val="00E36CA7"/>
    <w:rsid w:val="00E3709A"/>
    <w:rsid w:val="00E370EC"/>
    <w:rsid w:val="00E3719C"/>
    <w:rsid w:val="00E37543"/>
    <w:rsid w:val="00E375D2"/>
    <w:rsid w:val="00E37979"/>
    <w:rsid w:val="00E37BA7"/>
    <w:rsid w:val="00E40293"/>
    <w:rsid w:val="00E40C46"/>
    <w:rsid w:val="00E415BE"/>
    <w:rsid w:val="00E420C4"/>
    <w:rsid w:val="00E421A0"/>
    <w:rsid w:val="00E422BC"/>
    <w:rsid w:val="00E4268C"/>
    <w:rsid w:val="00E426A2"/>
    <w:rsid w:val="00E427A6"/>
    <w:rsid w:val="00E4291E"/>
    <w:rsid w:val="00E42CD4"/>
    <w:rsid w:val="00E43354"/>
    <w:rsid w:val="00E43492"/>
    <w:rsid w:val="00E4381D"/>
    <w:rsid w:val="00E449AB"/>
    <w:rsid w:val="00E451B1"/>
    <w:rsid w:val="00E4569C"/>
    <w:rsid w:val="00E461A1"/>
    <w:rsid w:val="00E466A6"/>
    <w:rsid w:val="00E46CA9"/>
    <w:rsid w:val="00E4791F"/>
    <w:rsid w:val="00E47BCE"/>
    <w:rsid w:val="00E47BD3"/>
    <w:rsid w:val="00E47C3C"/>
    <w:rsid w:val="00E501E1"/>
    <w:rsid w:val="00E502F9"/>
    <w:rsid w:val="00E504CF"/>
    <w:rsid w:val="00E5076B"/>
    <w:rsid w:val="00E50B0C"/>
    <w:rsid w:val="00E5126D"/>
    <w:rsid w:val="00E518A1"/>
    <w:rsid w:val="00E52A97"/>
    <w:rsid w:val="00E52A9E"/>
    <w:rsid w:val="00E52BD5"/>
    <w:rsid w:val="00E52D36"/>
    <w:rsid w:val="00E5341A"/>
    <w:rsid w:val="00E53869"/>
    <w:rsid w:val="00E53928"/>
    <w:rsid w:val="00E53BD9"/>
    <w:rsid w:val="00E53D84"/>
    <w:rsid w:val="00E5425F"/>
    <w:rsid w:val="00E54367"/>
    <w:rsid w:val="00E543D7"/>
    <w:rsid w:val="00E54BD7"/>
    <w:rsid w:val="00E54C65"/>
    <w:rsid w:val="00E54C99"/>
    <w:rsid w:val="00E54EDB"/>
    <w:rsid w:val="00E552A9"/>
    <w:rsid w:val="00E555BC"/>
    <w:rsid w:val="00E55860"/>
    <w:rsid w:val="00E55A67"/>
    <w:rsid w:val="00E55C19"/>
    <w:rsid w:val="00E55C53"/>
    <w:rsid w:val="00E5655A"/>
    <w:rsid w:val="00E56CDA"/>
    <w:rsid w:val="00E56EDB"/>
    <w:rsid w:val="00E578EE"/>
    <w:rsid w:val="00E57F92"/>
    <w:rsid w:val="00E60090"/>
    <w:rsid w:val="00E6023D"/>
    <w:rsid w:val="00E603C2"/>
    <w:rsid w:val="00E60C61"/>
    <w:rsid w:val="00E60D11"/>
    <w:rsid w:val="00E614F6"/>
    <w:rsid w:val="00E61513"/>
    <w:rsid w:val="00E61573"/>
    <w:rsid w:val="00E616A0"/>
    <w:rsid w:val="00E61A92"/>
    <w:rsid w:val="00E61C4F"/>
    <w:rsid w:val="00E61D65"/>
    <w:rsid w:val="00E61EB5"/>
    <w:rsid w:val="00E61F12"/>
    <w:rsid w:val="00E6205C"/>
    <w:rsid w:val="00E62550"/>
    <w:rsid w:val="00E627EA"/>
    <w:rsid w:val="00E6289D"/>
    <w:rsid w:val="00E62C50"/>
    <w:rsid w:val="00E62D56"/>
    <w:rsid w:val="00E62F2A"/>
    <w:rsid w:val="00E63471"/>
    <w:rsid w:val="00E63A3E"/>
    <w:rsid w:val="00E63E5E"/>
    <w:rsid w:val="00E6428A"/>
    <w:rsid w:val="00E64517"/>
    <w:rsid w:val="00E6462F"/>
    <w:rsid w:val="00E64FDA"/>
    <w:rsid w:val="00E6523D"/>
    <w:rsid w:val="00E653B7"/>
    <w:rsid w:val="00E658CA"/>
    <w:rsid w:val="00E65E6E"/>
    <w:rsid w:val="00E66D2C"/>
    <w:rsid w:val="00E671D6"/>
    <w:rsid w:val="00E6782D"/>
    <w:rsid w:val="00E67E7B"/>
    <w:rsid w:val="00E703A8"/>
    <w:rsid w:val="00E70F08"/>
    <w:rsid w:val="00E71211"/>
    <w:rsid w:val="00E712E0"/>
    <w:rsid w:val="00E71469"/>
    <w:rsid w:val="00E714D0"/>
    <w:rsid w:val="00E71A7E"/>
    <w:rsid w:val="00E71B3B"/>
    <w:rsid w:val="00E71BF6"/>
    <w:rsid w:val="00E72082"/>
    <w:rsid w:val="00E72163"/>
    <w:rsid w:val="00E721F4"/>
    <w:rsid w:val="00E7234B"/>
    <w:rsid w:val="00E72D4E"/>
    <w:rsid w:val="00E7306C"/>
    <w:rsid w:val="00E7321E"/>
    <w:rsid w:val="00E73765"/>
    <w:rsid w:val="00E73E12"/>
    <w:rsid w:val="00E73ED9"/>
    <w:rsid w:val="00E74006"/>
    <w:rsid w:val="00E74DAF"/>
    <w:rsid w:val="00E75206"/>
    <w:rsid w:val="00E757F2"/>
    <w:rsid w:val="00E75828"/>
    <w:rsid w:val="00E758E9"/>
    <w:rsid w:val="00E76268"/>
    <w:rsid w:val="00E76522"/>
    <w:rsid w:val="00E76649"/>
    <w:rsid w:val="00E7685B"/>
    <w:rsid w:val="00E76A25"/>
    <w:rsid w:val="00E76B66"/>
    <w:rsid w:val="00E76FC9"/>
    <w:rsid w:val="00E774AB"/>
    <w:rsid w:val="00E779AB"/>
    <w:rsid w:val="00E77B80"/>
    <w:rsid w:val="00E77D60"/>
    <w:rsid w:val="00E77DE4"/>
    <w:rsid w:val="00E8017E"/>
    <w:rsid w:val="00E80548"/>
    <w:rsid w:val="00E8081A"/>
    <w:rsid w:val="00E80892"/>
    <w:rsid w:val="00E808FE"/>
    <w:rsid w:val="00E8098D"/>
    <w:rsid w:val="00E8144F"/>
    <w:rsid w:val="00E8182A"/>
    <w:rsid w:val="00E81BCE"/>
    <w:rsid w:val="00E81D87"/>
    <w:rsid w:val="00E8214E"/>
    <w:rsid w:val="00E823AD"/>
    <w:rsid w:val="00E823D4"/>
    <w:rsid w:val="00E82660"/>
    <w:rsid w:val="00E83029"/>
    <w:rsid w:val="00E832D2"/>
    <w:rsid w:val="00E8337E"/>
    <w:rsid w:val="00E83763"/>
    <w:rsid w:val="00E84546"/>
    <w:rsid w:val="00E84B68"/>
    <w:rsid w:val="00E84DC0"/>
    <w:rsid w:val="00E850A7"/>
    <w:rsid w:val="00E85403"/>
    <w:rsid w:val="00E856F3"/>
    <w:rsid w:val="00E859F4"/>
    <w:rsid w:val="00E85DBF"/>
    <w:rsid w:val="00E85F58"/>
    <w:rsid w:val="00E8699B"/>
    <w:rsid w:val="00E86B21"/>
    <w:rsid w:val="00E87219"/>
    <w:rsid w:val="00E8772E"/>
    <w:rsid w:val="00E87A94"/>
    <w:rsid w:val="00E90363"/>
    <w:rsid w:val="00E909BF"/>
    <w:rsid w:val="00E90A3E"/>
    <w:rsid w:val="00E90F28"/>
    <w:rsid w:val="00E9149E"/>
    <w:rsid w:val="00E91662"/>
    <w:rsid w:val="00E91E8F"/>
    <w:rsid w:val="00E92284"/>
    <w:rsid w:val="00E925AF"/>
    <w:rsid w:val="00E92AA7"/>
    <w:rsid w:val="00E92F7F"/>
    <w:rsid w:val="00E9364D"/>
    <w:rsid w:val="00E93882"/>
    <w:rsid w:val="00E93955"/>
    <w:rsid w:val="00E93B1D"/>
    <w:rsid w:val="00E93BE1"/>
    <w:rsid w:val="00E94B00"/>
    <w:rsid w:val="00E94C48"/>
    <w:rsid w:val="00E94F57"/>
    <w:rsid w:val="00E94FB1"/>
    <w:rsid w:val="00E95421"/>
    <w:rsid w:val="00E95A3F"/>
    <w:rsid w:val="00E95D7E"/>
    <w:rsid w:val="00E961DD"/>
    <w:rsid w:val="00E970FE"/>
    <w:rsid w:val="00E97370"/>
    <w:rsid w:val="00E97703"/>
    <w:rsid w:val="00E97ED0"/>
    <w:rsid w:val="00EA030D"/>
    <w:rsid w:val="00EA07F9"/>
    <w:rsid w:val="00EA0852"/>
    <w:rsid w:val="00EA1031"/>
    <w:rsid w:val="00EA1274"/>
    <w:rsid w:val="00EA1B3A"/>
    <w:rsid w:val="00EA1FF2"/>
    <w:rsid w:val="00EA20F8"/>
    <w:rsid w:val="00EA22F6"/>
    <w:rsid w:val="00EA31D8"/>
    <w:rsid w:val="00EA32CF"/>
    <w:rsid w:val="00EA33C9"/>
    <w:rsid w:val="00EA35BC"/>
    <w:rsid w:val="00EA3982"/>
    <w:rsid w:val="00EA3DC7"/>
    <w:rsid w:val="00EA3F08"/>
    <w:rsid w:val="00EA4053"/>
    <w:rsid w:val="00EA464A"/>
    <w:rsid w:val="00EA4A2D"/>
    <w:rsid w:val="00EA5345"/>
    <w:rsid w:val="00EA5746"/>
    <w:rsid w:val="00EA5852"/>
    <w:rsid w:val="00EA58AC"/>
    <w:rsid w:val="00EA5BCE"/>
    <w:rsid w:val="00EA5C59"/>
    <w:rsid w:val="00EA616C"/>
    <w:rsid w:val="00EA62D5"/>
    <w:rsid w:val="00EA63F9"/>
    <w:rsid w:val="00EA6796"/>
    <w:rsid w:val="00EA6BD5"/>
    <w:rsid w:val="00EA6BDA"/>
    <w:rsid w:val="00EA7397"/>
    <w:rsid w:val="00EA74B4"/>
    <w:rsid w:val="00EA7519"/>
    <w:rsid w:val="00EA7740"/>
    <w:rsid w:val="00EA7A03"/>
    <w:rsid w:val="00EA7AC2"/>
    <w:rsid w:val="00EA7F9B"/>
    <w:rsid w:val="00EAAB37"/>
    <w:rsid w:val="00EB04BB"/>
    <w:rsid w:val="00EB04FF"/>
    <w:rsid w:val="00EB0DD6"/>
    <w:rsid w:val="00EB1325"/>
    <w:rsid w:val="00EB1402"/>
    <w:rsid w:val="00EB17F7"/>
    <w:rsid w:val="00EB1A51"/>
    <w:rsid w:val="00EB202F"/>
    <w:rsid w:val="00EB2A21"/>
    <w:rsid w:val="00EB2C64"/>
    <w:rsid w:val="00EB2D48"/>
    <w:rsid w:val="00EB2F08"/>
    <w:rsid w:val="00EB2F5D"/>
    <w:rsid w:val="00EB30F6"/>
    <w:rsid w:val="00EB3208"/>
    <w:rsid w:val="00EB342D"/>
    <w:rsid w:val="00EB36E6"/>
    <w:rsid w:val="00EB391E"/>
    <w:rsid w:val="00EB39A6"/>
    <w:rsid w:val="00EB3B4C"/>
    <w:rsid w:val="00EB3C31"/>
    <w:rsid w:val="00EB3CBA"/>
    <w:rsid w:val="00EB3EE2"/>
    <w:rsid w:val="00EB3F4D"/>
    <w:rsid w:val="00EB3FDE"/>
    <w:rsid w:val="00EB4043"/>
    <w:rsid w:val="00EB4142"/>
    <w:rsid w:val="00EB41F6"/>
    <w:rsid w:val="00EB42CF"/>
    <w:rsid w:val="00EB4797"/>
    <w:rsid w:val="00EB54AB"/>
    <w:rsid w:val="00EB5527"/>
    <w:rsid w:val="00EB55EE"/>
    <w:rsid w:val="00EB5ACB"/>
    <w:rsid w:val="00EB5EFD"/>
    <w:rsid w:val="00EB6234"/>
    <w:rsid w:val="00EB68D5"/>
    <w:rsid w:val="00EB69A3"/>
    <w:rsid w:val="00EB69CB"/>
    <w:rsid w:val="00EB6FE5"/>
    <w:rsid w:val="00EB79BC"/>
    <w:rsid w:val="00EB7F6D"/>
    <w:rsid w:val="00EC08B5"/>
    <w:rsid w:val="00EC1564"/>
    <w:rsid w:val="00EC1829"/>
    <w:rsid w:val="00EC1862"/>
    <w:rsid w:val="00EC1883"/>
    <w:rsid w:val="00EC223E"/>
    <w:rsid w:val="00EC280F"/>
    <w:rsid w:val="00EC286A"/>
    <w:rsid w:val="00EC2FF3"/>
    <w:rsid w:val="00EC30A1"/>
    <w:rsid w:val="00EC3251"/>
    <w:rsid w:val="00EC3A08"/>
    <w:rsid w:val="00EC3F51"/>
    <w:rsid w:val="00EC3FE4"/>
    <w:rsid w:val="00EC4019"/>
    <w:rsid w:val="00EC45EA"/>
    <w:rsid w:val="00EC4BBE"/>
    <w:rsid w:val="00EC4F48"/>
    <w:rsid w:val="00EC5209"/>
    <w:rsid w:val="00EC5211"/>
    <w:rsid w:val="00EC55DD"/>
    <w:rsid w:val="00EC57FA"/>
    <w:rsid w:val="00EC5C34"/>
    <w:rsid w:val="00EC61DB"/>
    <w:rsid w:val="00EC6C66"/>
    <w:rsid w:val="00EC6C75"/>
    <w:rsid w:val="00EC7432"/>
    <w:rsid w:val="00EC7611"/>
    <w:rsid w:val="00EC7634"/>
    <w:rsid w:val="00EC7981"/>
    <w:rsid w:val="00EC7B40"/>
    <w:rsid w:val="00ED005B"/>
    <w:rsid w:val="00ED06D5"/>
    <w:rsid w:val="00ED091A"/>
    <w:rsid w:val="00ED0CA3"/>
    <w:rsid w:val="00ED1176"/>
    <w:rsid w:val="00ED1330"/>
    <w:rsid w:val="00ED16EC"/>
    <w:rsid w:val="00ED1AAB"/>
    <w:rsid w:val="00ED1D2E"/>
    <w:rsid w:val="00ED1E11"/>
    <w:rsid w:val="00ED1F38"/>
    <w:rsid w:val="00ED2089"/>
    <w:rsid w:val="00ED2D85"/>
    <w:rsid w:val="00ED2E95"/>
    <w:rsid w:val="00ED3A9F"/>
    <w:rsid w:val="00ED41B5"/>
    <w:rsid w:val="00ED44BE"/>
    <w:rsid w:val="00ED5757"/>
    <w:rsid w:val="00ED5899"/>
    <w:rsid w:val="00ED5BBB"/>
    <w:rsid w:val="00ED5F1F"/>
    <w:rsid w:val="00ED67A8"/>
    <w:rsid w:val="00ED6B69"/>
    <w:rsid w:val="00ED6B96"/>
    <w:rsid w:val="00ED7450"/>
    <w:rsid w:val="00ED7A5D"/>
    <w:rsid w:val="00ED7A63"/>
    <w:rsid w:val="00ED7BF3"/>
    <w:rsid w:val="00ED7C54"/>
    <w:rsid w:val="00ED7E73"/>
    <w:rsid w:val="00EE0049"/>
    <w:rsid w:val="00EE0820"/>
    <w:rsid w:val="00EE0F3F"/>
    <w:rsid w:val="00EE0F57"/>
    <w:rsid w:val="00EE13C6"/>
    <w:rsid w:val="00EE1D31"/>
    <w:rsid w:val="00EE1F62"/>
    <w:rsid w:val="00EE204F"/>
    <w:rsid w:val="00EE2164"/>
    <w:rsid w:val="00EE2269"/>
    <w:rsid w:val="00EE22F2"/>
    <w:rsid w:val="00EE24A3"/>
    <w:rsid w:val="00EE27AE"/>
    <w:rsid w:val="00EE2DD4"/>
    <w:rsid w:val="00EE2DEB"/>
    <w:rsid w:val="00EE338B"/>
    <w:rsid w:val="00EE33E5"/>
    <w:rsid w:val="00EE3CF4"/>
    <w:rsid w:val="00EE3E27"/>
    <w:rsid w:val="00EE422D"/>
    <w:rsid w:val="00EE4A59"/>
    <w:rsid w:val="00EE4BA2"/>
    <w:rsid w:val="00EE4C0F"/>
    <w:rsid w:val="00EE5280"/>
    <w:rsid w:val="00EE6267"/>
    <w:rsid w:val="00EE63CC"/>
    <w:rsid w:val="00EE684B"/>
    <w:rsid w:val="00EE6857"/>
    <w:rsid w:val="00EE6981"/>
    <w:rsid w:val="00EE72BA"/>
    <w:rsid w:val="00EF0185"/>
    <w:rsid w:val="00EF11FF"/>
    <w:rsid w:val="00EF187C"/>
    <w:rsid w:val="00EF20B6"/>
    <w:rsid w:val="00EF2921"/>
    <w:rsid w:val="00EF2A1A"/>
    <w:rsid w:val="00EF2A92"/>
    <w:rsid w:val="00EF36C3"/>
    <w:rsid w:val="00EF3838"/>
    <w:rsid w:val="00EF3B41"/>
    <w:rsid w:val="00EF4C05"/>
    <w:rsid w:val="00EF4C94"/>
    <w:rsid w:val="00EF544F"/>
    <w:rsid w:val="00EF558F"/>
    <w:rsid w:val="00EF58FA"/>
    <w:rsid w:val="00EF5AFB"/>
    <w:rsid w:val="00EF5C80"/>
    <w:rsid w:val="00EF6095"/>
    <w:rsid w:val="00EF60DE"/>
    <w:rsid w:val="00EF62F2"/>
    <w:rsid w:val="00EF678A"/>
    <w:rsid w:val="00EF6959"/>
    <w:rsid w:val="00EF6C79"/>
    <w:rsid w:val="00EF709B"/>
    <w:rsid w:val="00EF75DB"/>
    <w:rsid w:val="00EF79C2"/>
    <w:rsid w:val="00EF7E85"/>
    <w:rsid w:val="00F009E3"/>
    <w:rsid w:val="00F011BD"/>
    <w:rsid w:val="00F015DB"/>
    <w:rsid w:val="00F01B2E"/>
    <w:rsid w:val="00F01D6E"/>
    <w:rsid w:val="00F02186"/>
    <w:rsid w:val="00F023B5"/>
    <w:rsid w:val="00F02B49"/>
    <w:rsid w:val="00F02DDA"/>
    <w:rsid w:val="00F03A4B"/>
    <w:rsid w:val="00F03E7D"/>
    <w:rsid w:val="00F04300"/>
    <w:rsid w:val="00F04937"/>
    <w:rsid w:val="00F04BF6"/>
    <w:rsid w:val="00F05088"/>
    <w:rsid w:val="00F05154"/>
    <w:rsid w:val="00F057DA"/>
    <w:rsid w:val="00F05E19"/>
    <w:rsid w:val="00F0603C"/>
    <w:rsid w:val="00F0622E"/>
    <w:rsid w:val="00F064F9"/>
    <w:rsid w:val="00F06EDF"/>
    <w:rsid w:val="00F072D3"/>
    <w:rsid w:val="00F074E7"/>
    <w:rsid w:val="00F07C23"/>
    <w:rsid w:val="00F07E23"/>
    <w:rsid w:val="00F10238"/>
    <w:rsid w:val="00F10B6C"/>
    <w:rsid w:val="00F10BF4"/>
    <w:rsid w:val="00F10E71"/>
    <w:rsid w:val="00F1161E"/>
    <w:rsid w:val="00F11D42"/>
    <w:rsid w:val="00F1229D"/>
    <w:rsid w:val="00F126F3"/>
    <w:rsid w:val="00F12777"/>
    <w:rsid w:val="00F1283A"/>
    <w:rsid w:val="00F141D6"/>
    <w:rsid w:val="00F14728"/>
    <w:rsid w:val="00F14BF2"/>
    <w:rsid w:val="00F14C7E"/>
    <w:rsid w:val="00F14D47"/>
    <w:rsid w:val="00F14E16"/>
    <w:rsid w:val="00F14F31"/>
    <w:rsid w:val="00F1529F"/>
    <w:rsid w:val="00F156C8"/>
    <w:rsid w:val="00F15810"/>
    <w:rsid w:val="00F15C62"/>
    <w:rsid w:val="00F16356"/>
    <w:rsid w:val="00F16472"/>
    <w:rsid w:val="00F16899"/>
    <w:rsid w:val="00F172FF"/>
    <w:rsid w:val="00F177DE"/>
    <w:rsid w:val="00F17BCF"/>
    <w:rsid w:val="00F1AF2D"/>
    <w:rsid w:val="00F200DD"/>
    <w:rsid w:val="00F202A8"/>
    <w:rsid w:val="00F202AA"/>
    <w:rsid w:val="00F20670"/>
    <w:rsid w:val="00F207E3"/>
    <w:rsid w:val="00F20B1E"/>
    <w:rsid w:val="00F20B51"/>
    <w:rsid w:val="00F21059"/>
    <w:rsid w:val="00F210E5"/>
    <w:rsid w:val="00F221F0"/>
    <w:rsid w:val="00F22577"/>
    <w:rsid w:val="00F226CF"/>
    <w:rsid w:val="00F23E40"/>
    <w:rsid w:val="00F2405E"/>
    <w:rsid w:val="00F2482C"/>
    <w:rsid w:val="00F24932"/>
    <w:rsid w:val="00F24A08"/>
    <w:rsid w:val="00F24A20"/>
    <w:rsid w:val="00F24D76"/>
    <w:rsid w:val="00F2518E"/>
    <w:rsid w:val="00F2576E"/>
    <w:rsid w:val="00F26A13"/>
    <w:rsid w:val="00F26A87"/>
    <w:rsid w:val="00F26BC4"/>
    <w:rsid w:val="00F26DDD"/>
    <w:rsid w:val="00F2752D"/>
    <w:rsid w:val="00F27DC5"/>
    <w:rsid w:val="00F3026A"/>
    <w:rsid w:val="00F304DE"/>
    <w:rsid w:val="00F3121A"/>
    <w:rsid w:val="00F31467"/>
    <w:rsid w:val="00F317C5"/>
    <w:rsid w:val="00F31804"/>
    <w:rsid w:val="00F31BF2"/>
    <w:rsid w:val="00F31F9E"/>
    <w:rsid w:val="00F31FF2"/>
    <w:rsid w:val="00F32335"/>
    <w:rsid w:val="00F323FA"/>
    <w:rsid w:val="00F32BE7"/>
    <w:rsid w:val="00F33090"/>
    <w:rsid w:val="00F33CDB"/>
    <w:rsid w:val="00F33EF3"/>
    <w:rsid w:val="00F3414F"/>
    <w:rsid w:val="00F3426C"/>
    <w:rsid w:val="00F34337"/>
    <w:rsid w:val="00F344E7"/>
    <w:rsid w:val="00F34782"/>
    <w:rsid w:val="00F347A4"/>
    <w:rsid w:val="00F348DA"/>
    <w:rsid w:val="00F35A07"/>
    <w:rsid w:val="00F35C0C"/>
    <w:rsid w:val="00F35F03"/>
    <w:rsid w:val="00F364B8"/>
    <w:rsid w:val="00F36591"/>
    <w:rsid w:val="00F36865"/>
    <w:rsid w:val="00F36D53"/>
    <w:rsid w:val="00F36DDE"/>
    <w:rsid w:val="00F37094"/>
    <w:rsid w:val="00F3724F"/>
    <w:rsid w:val="00F37A87"/>
    <w:rsid w:val="00F37E74"/>
    <w:rsid w:val="00F40C92"/>
    <w:rsid w:val="00F41427"/>
    <w:rsid w:val="00F41CB1"/>
    <w:rsid w:val="00F41DEA"/>
    <w:rsid w:val="00F4212E"/>
    <w:rsid w:val="00F42261"/>
    <w:rsid w:val="00F42326"/>
    <w:rsid w:val="00F42B5C"/>
    <w:rsid w:val="00F42BB7"/>
    <w:rsid w:val="00F440EC"/>
    <w:rsid w:val="00F443CE"/>
    <w:rsid w:val="00F444A7"/>
    <w:rsid w:val="00F4529E"/>
    <w:rsid w:val="00F45306"/>
    <w:rsid w:val="00F454CC"/>
    <w:rsid w:val="00F454FB"/>
    <w:rsid w:val="00F45854"/>
    <w:rsid w:val="00F460B0"/>
    <w:rsid w:val="00F460B6"/>
    <w:rsid w:val="00F463B6"/>
    <w:rsid w:val="00F46512"/>
    <w:rsid w:val="00F46534"/>
    <w:rsid w:val="00F46555"/>
    <w:rsid w:val="00F46606"/>
    <w:rsid w:val="00F46A70"/>
    <w:rsid w:val="00F46CC1"/>
    <w:rsid w:val="00F471A8"/>
    <w:rsid w:val="00F4727E"/>
    <w:rsid w:val="00F473E3"/>
    <w:rsid w:val="00F475EF"/>
    <w:rsid w:val="00F500E9"/>
    <w:rsid w:val="00F50EE3"/>
    <w:rsid w:val="00F510B1"/>
    <w:rsid w:val="00F5165C"/>
    <w:rsid w:val="00F5180D"/>
    <w:rsid w:val="00F51871"/>
    <w:rsid w:val="00F518D5"/>
    <w:rsid w:val="00F519C7"/>
    <w:rsid w:val="00F51EB7"/>
    <w:rsid w:val="00F522CD"/>
    <w:rsid w:val="00F52475"/>
    <w:rsid w:val="00F526C4"/>
    <w:rsid w:val="00F52D99"/>
    <w:rsid w:val="00F52E4C"/>
    <w:rsid w:val="00F533CE"/>
    <w:rsid w:val="00F534C5"/>
    <w:rsid w:val="00F536CF"/>
    <w:rsid w:val="00F5372E"/>
    <w:rsid w:val="00F53A2A"/>
    <w:rsid w:val="00F53A3C"/>
    <w:rsid w:val="00F53E7E"/>
    <w:rsid w:val="00F543A8"/>
    <w:rsid w:val="00F54563"/>
    <w:rsid w:val="00F54853"/>
    <w:rsid w:val="00F54896"/>
    <w:rsid w:val="00F54C10"/>
    <w:rsid w:val="00F54C71"/>
    <w:rsid w:val="00F55269"/>
    <w:rsid w:val="00F5530D"/>
    <w:rsid w:val="00F55A3D"/>
    <w:rsid w:val="00F55CDD"/>
    <w:rsid w:val="00F55CE3"/>
    <w:rsid w:val="00F55E3A"/>
    <w:rsid w:val="00F55F68"/>
    <w:rsid w:val="00F5617B"/>
    <w:rsid w:val="00F56A58"/>
    <w:rsid w:val="00F56ACE"/>
    <w:rsid w:val="00F56FB8"/>
    <w:rsid w:val="00F57156"/>
    <w:rsid w:val="00F57159"/>
    <w:rsid w:val="00F57212"/>
    <w:rsid w:val="00F57AF7"/>
    <w:rsid w:val="00F57DB3"/>
    <w:rsid w:val="00F57E2B"/>
    <w:rsid w:val="00F57EA1"/>
    <w:rsid w:val="00F57ED1"/>
    <w:rsid w:val="00F6012A"/>
    <w:rsid w:val="00F604BB"/>
    <w:rsid w:val="00F6056F"/>
    <w:rsid w:val="00F608DF"/>
    <w:rsid w:val="00F60D9E"/>
    <w:rsid w:val="00F60ED4"/>
    <w:rsid w:val="00F6113A"/>
    <w:rsid w:val="00F618DC"/>
    <w:rsid w:val="00F61A3C"/>
    <w:rsid w:val="00F61DBB"/>
    <w:rsid w:val="00F61EBA"/>
    <w:rsid w:val="00F621DA"/>
    <w:rsid w:val="00F62275"/>
    <w:rsid w:val="00F62410"/>
    <w:rsid w:val="00F62890"/>
    <w:rsid w:val="00F62FE1"/>
    <w:rsid w:val="00F631F6"/>
    <w:rsid w:val="00F63ABD"/>
    <w:rsid w:val="00F63C58"/>
    <w:rsid w:val="00F63F3E"/>
    <w:rsid w:val="00F6411F"/>
    <w:rsid w:val="00F64580"/>
    <w:rsid w:val="00F64686"/>
    <w:rsid w:val="00F64B5F"/>
    <w:rsid w:val="00F64E51"/>
    <w:rsid w:val="00F64FC6"/>
    <w:rsid w:val="00F65177"/>
    <w:rsid w:val="00F655D7"/>
    <w:rsid w:val="00F6583C"/>
    <w:rsid w:val="00F6591B"/>
    <w:rsid w:val="00F65BBA"/>
    <w:rsid w:val="00F66015"/>
    <w:rsid w:val="00F6635D"/>
    <w:rsid w:val="00F66552"/>
    <w:rsid w:val="00F668D0"/>
    <w:rsid w:val="00F676F1"/>
    <w:rsid w:val="00F67993"/>
    <w:rsid w:val="00F70248"/>
    <w:rsid w:val="00F704F7"/>
    <w:rsid w:val="00F71237"/>
    <w:rsid w:val="00F71D09"/>
    <w:rsid w:val="00F720CA"/>
    <w:rsid w:val="00F727A5"/>
    <w:rsid w:val="00F729E1"/>
    <w:rsid w:val="00F72CD0"/>
    <w:rsid w:val="00F735A9"/>
    <w:rsid w:val="00F73961"/>
    <w:rsid w:val="00F73A75"/>
    <w:rsid w:val="00F73BE8"/>
    <w:rsid w:val="00F74008"/>
    <w:rsid w:val="00F74B93"/>
    <w:rsid w:val="00F74EFE"/>
    <w:rsid w:val="00F74F67"/>
    <w:rsid w:val="00F758AB"/>
    <w:rsid w:val="00F75D64"/>
    <w:rsid w:val="00F75F8C"/>
    <w:rsid w:val="00F7691A"/>
    <w:rsid w:val="00F769BF"/>
    <w:rsid w:val="00F76BE8"/>
    <w:rsid w:val="00F7738B"/>
    <w:rsid w:val="00F7767A"/>
    <w:rsid w:val="00F77A4D"/>
    <w:rsid w:val="00F77CF0"/>
    <w:rsid w:val="00F8003F"/>
    <w:rsid w:val="00F800CF"/>
    <w:rsid w:val="00F804F8"/>
    <w:rsid w:val="00F80E2A"/>
    <w:rsid w:val="00F80E40"/>
    <w:rsid w:val="00F813E7"/>
    <w:rsid w:val="00F8174A"/>
    <w:rsid w:val="00F81861"/>
    <w:rsid w:val="00F81884"/>
    <w:rsid w:val="00F81B06"/>
    <w:rsid w:val="00F82346"/>
    <w:rsid w:val="00F8240C"/>
    <w:rsid w:val="00F8296B"/>
    <w:rsid w:val="00F82A00"/>
    <w:rsid w:val="00F82C24"/>
    <w:rsid w:val="00F82D62"/>
    <w:rsid w:val="00F83175"/>
    <w:rsid w:val="00F8384B"/>
    <w:rsid w:val="00F83AF2"/>
    <w:rsid w:val="00F83E4C"/>
    <w:rsid w:val="00F83FF9"/>
    <w:rsid w:val="00F84388"/>
    <w:rsid w:val="00F84557"/>
    <w:rsid w:val="00F84715"/>
    <w:rsid w:val="00F8482A"/>
    <w:rsid w:val="00F84DE6"/>
    <w:rsid w:val="00F84EEA"/>
    <w:rsid w:val="00F8543D"/>
    <w:rsid w:val="00F85518"/>
    <w:rsid w:val="00F85717"/>
    <w:rsid w:val="00F861FF"/>
    <w:rsid w:val="00F8687F"/>
    <w:rsid w:val="00F86AAF"/>
    <w:rsid w:val="00F871FF"/>
    <w:rsid w:val="00F8774C"/>
    <w:rsid w:val="00F87887"/>
    <w:rsid w:val="00F87995"/>
    <w:rsid w:val="00F87CF9"/>
    <w:rsid w:val="00F91E6B"/>
    <w:rsid w:val="00F922C8"/>
    <w:rsid w:val="00F92708"/>
    <w:rsid w:val="00F92A14"/>
    <w:rsid w:val="00F92A78"/>
    <w:rsid w:val="00F93332"/>
    <w:rsid w:val="00F93B11"/>
    <w:rsid w:val="00F93D56"/>
    <w:rsid w:val="00F93F99"/>
    <w:rsid w:val="00F940BA"/>
    <w:rsid w:val="00F94356"/>
    <w:rsid w:val="00F94A30"/>
    <w:rsid w:val="00F950C9"/>
    <w:rsid w:val="00F9529E"/>
    <w:rsid w:val="00F95450"/>
    <w:rsid w:val="00F95460"/>
    <w:rsid w:val="00F955AD"/>
    <w:rsid w:val="00F955D9"/>
    <w:rsid w:val="00F9582C"/>
    <w:rsid w:val="00F95C0C"/>
    <w:rsid w:val="00F95DD9"/>
    <w:rsid w:val="00F9639E"/>
    <w:rsid w:val="00F964FE"/>
    <w:rsid w:val="00F9690A"/>
    <w:rsid w:val="00F97FD4"/>
    <w:rsid w:val="00FA05CF"/>
    <w:rsid w:val="00FA09C5"/>
    <w:rsid w:val="00FA0AF2"/>
    <w:rsid w:val="00FA186F"/>
    <w:rsid w:val="00FA191D"/>
    <w:rsid w:val="00FA1EAA"/>
    <w:rsid w:val="00FA2AD6"/>
    <w:rsid w:val="00FA3CBC"/>
    <w:rsid w:val="00FA3DEC"/>
    <w:rsid w:val="00FA43FE"/>
    <w:rsid w:val="00FA46EA"/>
    <w:rsid w:val="00FA4B21"/>
    <w:rsid w:val="00FA53F8"/>
    <w:rsid w:val="00FA5CE7"/>
    <w:rsid w:val="00FA5E13"/>
    <w:rsid w:val="00FA5FF3"/>
    <w:rsid w:val="00FA61B1"/>
    <w:rsid w:val="00FA6CD9"/>
    <w:rsid w:val="00FA6F86"/>
    <w:rsid w:val="00FA7534"/>
    <w:rsid w:val="00FA7BD4"/>
    <w:rsid w:val="00FA7CB8"/>
    <w:rsid w:val="00FA7E67"/>
    <w:rsid w:val="00FA7FD3"/>
    <w:rsid w:val="00FB00ED"/>
    <w:rsid w:val="00FB0A5E"/>
    <w:rsid w:val="00FB0E9B"/>
    <w:rsid w:val="00FB0F9F"/>
    <w:rsid w:val="00FB1BA7"/>
    <w:rsid w:val="00FB1D90"/>
    <w:rsid w:val="00FB1F5E"/>
    <w:rsid w:val="00FB21D5"/>
    <w:rsid w:val="00FB285B"/>
    <w:rsid w:val="00FB3188"/>
    <w:rsid w:val="00FB339D"/>
    <w:rsid w:val="00FB36C1"/>
    <w:rsid w:val="00FB36C8"/>
    <w:rsid w:val="00FB3772"/>
    <w:rsid w:val="00FB3805"/>
    <w:rsid w:val="00FB38C8"/>
    <w:rsid w:val="00FB3CEF"/>
    <w:rsid w:val="00FB471F"/>
    <w:rsid w:val="00FB4CE4"/>
    <w:rsid w:val="00FB4FDE"/>
    <w:rsid w:val="00FB5371"/>
    <w:rsid w:val="00FB5A2A"/>
    <w:rsid w:val="00FB5A55"/>
    <w:rsid w:val="00FB5CFB"/>
    <w:rsid w:val="00FB5EC6"/>
    <w:rsid w:val="00FB5FDC"/>
    <w:rsid w:val="00FB67A4"/>
    <w:rsid w:val="00FB6BB6"/>
    <w:rsid w:val="00FB6BCE"/>
    <w:rsid w:val="00FB6F03"/>
    <w:rsid w:val="00FB6FB0"/>
    <w:rsid w:val="00FB721C"/>
    <w:rsid w:val="00FB7846"/>
    <w:rsid w:val="00FB7C66"/>
    <w:rsid w:val="00FB7DB5"/>
    <w:rsid w:val="00FBDD91"/>
    <w:rsid w:val="00FC0307"/>
    <w:rsid w:val="00FC09FA"/>
    <w:rsid w:val="00FC0ACC"/>
    <w:rsid w:val="00FC0F86"/>
    <w:rsid w:val="00FC1030"/>
    <w:rsid w:val="00FC16B4"/>
    <w:rsid w:val="00FC1728"/>
    <w:rsid w:val="00FC1CA6"/>
    <w:rsid w:val="00FC1D82"/>
    <w:rsid w:val="00FC211D"/>
    <w:rsid w:val="00FC3245"/>
    <w:rsid w:val="00FC3354"/>
    <w:rsid w:val="00FC339B"/>
    <w:rsid w:val="00FC3580"/>
    <w:rsid w:val="00FC3C8A"/>
    <w:rsid w:val="00FC3EE0"/>
    <w:rsid w:val="00FC4798"/>
    <w:rsid w:val="00FC487D"/>
    <w:rsid w:val="00FC4942"/>
    <w:rsid w:val="00FC4A7A"/>
    <w:rsid w:val="00FC4C62"/>
    <w:rsid w:val="00FC4E96"/>
    <w:rsid w:val="00FC5105"/>
    <w:rsid w:val="00FC5149"/>
    <w:rsid w:val="00FC55B8"/>
    <w:rsid w:val="00FC5641"/>
    <w:rsid w:val="00FC62FE"/>
    <w:rsid w:val="00FC666A"/>
    <w:rsid w:val="00FC7746"/>
    <w:rsid w:val="00FC7998"/>
    <w:rsid w:val="00FC7B7F"/>
    <w:rsid w:val="00FC7C5D"/>
    <w:rsid w:val="00FD0824"/>
    <w:rsid w:val="00FD0EF1"/>
    <w:rsid w:val="00FD13C5"/>
    <w:rsid w:val="00FD1546"/>
    <w:rsid w:val="00FD1643"/>
    <w:rsid w:val="00FD173C"/>
    <w:rsid w:val="00FD252A"/>
    <w:rsid w:val="00FD2561"/>
    <w:rsid w:val="00FD27D3"/>
    <w:rsid w:val="00FD2952"/>
    <w:rsid w:val="00FD2C78"/>
    <w:rsid w:val="00FD2E4B"/>
    <w:rsid w:val="00FD3261"/>
    <w:rsid w:val="00FD38BD"/>
    <w:rsid w:val="00FD3904"/>
    <w:rsid w:val="00FD397C"/>
    <w:rsid w:val="00FD3BE5"/>
    <w:rsid w:val="00FD419E"/>
    <w:rsid w:val="00FD4200"/>
    <w:rsid w:val="00FD4776"/>
    <w:rsid w:val="00FD4867"/>
    <w:rsid w:val="00FD4D9E"/>
    <w:rsid w:val="00FD5443"/>
    <w:rsid w:val="00FD5570"/>
    <w:rsid w:val="00FD5A81"/>
    <w:rsid w:val="00FD5B21"/>
    <w:rsid w:val="00FD5E5E"/>
    <w:rsid w:val="00FD6AD0"/>
    <w:rsid w:val="00FD70AE"/>
    <w:rsid w:val="00FD71B1"/>
    <w:rsid w:val="00FE002D"/>
    <w:rsid w:val="00FE0416"/>
    <w:rsid w:val="00FE04EB"/>
    <w:rsid w:val="00FE1C4D"/>
    <w:rsid w:val="00FE1D97"/>
    <w:rsid w:val="00FE1EEB"/>
    <w:rsid w:val="00FE2303"/>
    <w:rsid w:val="00FE23DD"/>
    <w:rsid w:val="00FE284B"/>
    <w:rsid w:val="00FE2DD7"/>
    <w:rsid w:val="00FE2EA2"/>
    <w:rsid w:val="00FE3022"/>
    <w:rsid w:val="00FE32C5"/>
    <w:rsid w:val="00FE3492"/>
    <w:rsid w:val="00FE37D2"/>
    <w:rsid w:val="00FE3C22"/>
    <w:rsid w:val="00FE4052"/>
    <w:rsid w:val="00FE41B5"/>
    <w:rsid w:val="00FE4489"/>
    <w:rsid w:val="00FE4D5F"/>
    <w:rsid w:val="00FE4FC0"/>
    <w:rsid w:val="00FE518B"/>
    <w:rsid w:val="00FE53C9"/>
    <w:rsid w:val="00FE54E1"/>
    <w:rsid w:val="00FE57D4"/>
    <w:rsid w:val="00FE5A94"/>
    <w:rsid w:val="00FE620E"/>
    <w:rsid w:val="00FE663C"/>
    <w:rsid w:val="00FE67E5"/>
    <w:rsid w:val="00FE689B"/>
    <w:rsid w:val="00FE6EEE"/>
    <w:rsid w:val="00FE7038"/>
    <w:rsid w:val="00FE71B5"/>
    <w:rsid w:val="00FE7485"/>
    <w:rsid w:val="00FE763E"/>
    <w:rsid w:val="00FE771C"/>
    <w:rsid w:val="00FE776A"/>
    <w:rsid w:val="00FE78B9"/>
    <w:rsid w:val="00FE79B5"/>
    <w:rsid w:val="00FE7B4D"/>
    <w:rsid w:val="00FF0369"/>
    <w:rsid w:val="00FF03BB"/>
    <w:rsid w:val="00FF048A"/>
    <w:rsid w:val="00FF06EF"/>
    <w:rsid w:val="00FF0B62"/>
    <w:rsid w:val="00FF0E3A"/>
    <w:rsid w:val="00FF11AE"/>
    <w:rsid w:val="00FF126A"/>
    <w:rsid w:val="00FF13ED"/>
    <w:rsid w:val="00FF1445"/>
    <w:rsid w:val="00FF187D"/>
    <w:rsid w:val="00FF192C"/>
    <w:rsid w:val="00FF1940"/>
    <w:rsid w:val="00FF1B18"/>
    <w:rsid w:val="00FF1B78"/>
    <w:rsid w:val="00FF1BDA"/>
    <w:rsid w:val="00FF2E69"/>
    <w:rsid w:val="00FF39BF"/>
    <w:rsid w:val="00FF400F"/>
    <w:rsid w:val="00FF403B"/>
    <w:rsid w:val="00FF4078"/>
    <w:rsid w:val="00FF40A1"/>
    <w:rsid w:val="00FF446E"/>
    <w:rsid w:val="00FF4B09"/>
    <w:rsid w:val="00FF5979"/>
    <w:rsid w:val="00FF5A28"/>
    <w:rsid w:val="00FF5B01"/>
    <w:rsid w:val="00FF5E07"/>
    <w:rsid w:val="00FF60F2"/>
    <w:rsid w:val="00FF6226"/>
    <w:rsid w:val="00FF62E9"/>
    <w:rsid w:val="00FF668F"/>
    <w:rsid w:val="00FF72CF"/>
    <w:rsid w:val="00FF7F06"/>
    <w:rsid w:val="01090B57"/>
    <w:rsid w:val="0122425A"/>
    <w:rsid w:val="012BBE1A"/>
    <w:rsid w:val="0138208A"/>
    <w:rsid w:val="01384F82"/>
    <w:rsid w:val="014BDCA6"/>
    <w:rsid w:val="0158690D"/>
    <w:rsid w:val="016F05BC"/>
    <w:rsid w:val="018919DB"/>
    <w:rsid w:val="01B88C49"/>
    <w:rsid w:val="01C4C1DF"/>
    <w:rsid w:val="01C50C96"/>
    <w:rsid w:val="01C6926C"/>
    <w:rsid w:val="01CF3C59"/>
    <w:rsid w:val="0216BE74"/>
    <w:rsid w:val="022FE9BC"/>
    <w:rsid w:val="02594087"/>
    <w:rsid w:val="025D7D01"/>
    <w:rsid w:val="0261775B"/>
    <w:rsid w:val="0262F915"/>
    <w:rsid w:val="0280BEA1"/>
    <w:rsid w:val="0288B046"/>
    <w:rsid w:val="028DB5DD"/>
    <w:rsid w:val="028E3C18"/>
    <w:rsid w:val="02A35C72"/>
    <w:rsid w:val="02B3F785"/>
    <w:rsid w:val="02C35DCB"/>
    <w:rsid w:val="02C78E7B"/>
    <w:rsid w:val="02E0738E"/>
    <w:rsid w:val="031012BB"/>
    <w:rsid w:val="0310E99E"/>
    <w:rsid w:val="0319ED42"/>
    <w:rsid w:val="031DF25A"/>
    <w:rsid w:val="0337254F"/>
    <w:rsid w:val="036BB364"/>
    <w:rsid w:val="0373F383"/>
    <w:rsid w:val="0381A421"/>
    <w:rsid w:val="0396DEE3"/>
    <w:rsid w:val="03A84652"/>
    <w:rsid w:val="03A8C291"/>
    <w:rsid w:val="03AC36F9"/>
    <w:rsid w:val="03B440C7"/>
    <w:rsid w:val="03D34718"/>
    <w:rsid w:val="03F84D63"/>
    <w:rsid w:val="03FBDD63"/>
    <w:rsid w:val="040D11B1"/>
    <w:rsid w:val="04203209"/>
    <w:rsid w:val="042285AF"/>
    <w:rsid w:val="043A61AA"/>
    <w:rsid w:val="043AA1D5"/>
    <w:rsid w:val="044E54E0"/>
    <w:rsid w:val="0455DF41"/>
    <w:rsid w:val="045F26EB"/>
    <w:rsid w:val="04803534"/>
    <w:rsid w:val="0489A486"/>
    <w:rsid w:val="048D1E23"/>
    <w:rsid w:val="0491700B"/>
    <w:rsid w:val="04AB1894"/>
    <w:rsid w:val="04B1F40F"/>
    <w:rsid w:val="04B5D423"/>
    <w:rsid w:val="04BA9EB5"/>
    <w:rsid w:val="04C94D16"/>
    <w:rsid w:val="04D354E9"/>
    <w:rsid w:val="04E8B933"/>
    <w:rsid w:val="04F50B76"/>
    <w:rsid w:val="04FECA64"/>
    <w:rsid w:val="0508604E"/>
    <w:rsid w:val="050D0D77"/>
    <w:rsid w:val="051DC76D"/>
    <w:rsid w:val="05333353"/>
    <w:rsid w:val="054649AB"/>
    <w:rsid w:val="054D9769"/>
    <w:rsid w:val="056227EC"/>
    <w:rsid w:val="057BD621"/>
    <w:rsid w:val="058675A2"/>
    <w:rsid w:val="058D5EB3"/>
    <w:rsid w:val="05A97F07"/>
    <w:rsid w:val="05CC1561"/>
    <w:rsid w:val="05D282FC"/>
    <w:rsid w:val="05E17A73"/>
    <w:rsid w:val="05E4BF7E"/>
    <w:rsid w:val="05EA15C6"/>
    <w:rsid w:val="06000843"/>
    <w:rsid w:val="061C0595"/>
    <w:rsid w:val="062DBAC5"/>
    <w:rsid w:val="063F4FE0"/>
    <w:rsid w:val="063F775A"/>
    <w:rsid w:val="066AA943"/>
    <w:rsid w:val="0674E487"/>
    <w:rsid w:val="067AF866"/>
    <w:rsid w:val="068E397D"/>
    <w:rsid w:val="069500E0"/>
    <w:rsid w:val="0698BE87"/>
    <w:rsid w:val="06C2186F"/>
    <w:rsid w:val="06C2FE5D"/>
    <w:rsid w:val="06C44A34"/>
    <w:rsid w:val="06DEDEEA"/>
    <w:rsid w:val="06E4B8AC"/>
    <w:rsid w:val="06F2D009"/>
    <w:rsid w:val="06FDFCCD"/>
    <w:rsid w:val="0702508D"/>
    <w:rsid w:val="070DC9B6"/>
    <w:rsid w:val="07138B21"/>
    <w:rsid w:val="073B0EDB"/>
    <w:rsid w:val="0752E884"/>
    <w:rsid w:val="07540A12"/>
    <w:rsid w:val="07562B19"/>
    <w:rsid w:val="07572284"/>
    <w:rsid w:val="075C2169"/>
    <w:rsid w:val="0763AB25"/>
    <w:rsid w:val="07B314CF"/>
    <w:rsid w:val="07CAC2D6"/>
    <w:rsid w:val="07E7DB28"/>
    <w:rsid w:val="07EFDF57"/>
    <w:rsid w:val="07F56663"/>
    <w:rsid w:val="080ECABB"/>
    <w:rsid w:val="0890D607"/>
    <w:rsid w:val="08949C93"/>
    <w:rsid w:val="08A99A17"/>
    <w:rsid w:val="08B62629"/>
    <w:rsid w:val="08BCD3C0"/>
    <w:rsid w:val="08D3B259"/>
    <w:rsid w:val="08E5160A"/>
    <w:rsid w:val="08F683B2"/>
    <w:rsid w:val="08FF7B86"/>
    <w:rsid w:val="091820EE"/>
    <w:rsid w:val="0950FC38"/>
    <w:rsid w:val="09831467"/>
    <w:rsid w:val="09866E7E"/>
    <w:rsid w:val="098E9B3B"/>
    <w:rsid w:val="09BAA19A"/>
    <w:rsid w:val="09CC7604"/>
    <w:rsid w:val="09DEADBA"/>
    <w:rsid w:val="09EC477F"/>
    <w:rsid w:val="09FBE465"/>
    <w:rsid w:val="09FC3F72"/>
    <w:rsid w:val="0A10A17B"/>
    <w:rsid w:val="0A16CE84"/>
    <w:rsid w:val="0A286882"/>
    <w:rsid w:val="0A40C4FC"/>
    <w:rsid w:val="0A5A47AB"/>
    <w:rsid w:val="0A6C6CA7"/>
    <w:rsid w:val="0A748267"/>
    <w:rsid w:val="0A903B69"/>
    <w:rsid w:val="0A97BFBA"/>
    <w:rsid w:val="0A9F7288"/>
    <w:rsid w:val="0AA0A8BC"/>
    <w:rsid w:val="0AAA96A9"/>
    <w:rsid w:val="0AAAD96B"/>
    <w:rsid w:val="0ABC70B3"/>
    <w:rsid w:val="0AC09A47"/>
    <w:rsid w:val="0AF562B5"/>
    <w:rsid w:val="0AFCDCAE"/>
    <w:rsid w:val="0B056C54"/>
    <w:rsid w:val="0B2F870F"/>
    <w:rsid w:val="0B4A3F29"/>
    <w:rsid w:val="0B5E7917"/>
    <w:rsid w:val="0B6A112D"/>
    <w:rsid w:val="0B6D18F8"/>
    <w:rsid w:val="0B720839"/>
    <w:rsid w:val="0B9CBB69"/>
    <w:rsid w:val="0B9D6A84"/>
    <w:rsid w:val="0BA619B1"/>
    <w:rsid w:val="0BAC6FB4"/>
    <w:rsid w:val="0BB44BF8"/>
    <w:rsid w:val="0BD85B08"/>
    <w:rsid w:val="0BEC0590"/>
    <w:rsid w:val="0BF6BB5F"/>
    <w:rsid w:val="0C1D1906"/>
    <w:rsid w:val="0C1FF2B0"/>
    <w:rsid w:val="0C20ED8B"/>
    <w:rsid w:val="0C2F928C"/>
    <w:rsid w:val="0C3E750E"/>
    <w:rsid w:val="0C4AD1CF"/>
    <w:rsid w:val="0C4BA3A1"/>
    <w:rsid w:val="0C50B969"/>
    <w:rsid w:val="0C5639F0"/>
    <w:rsid w:val="0C5F9860"/>
    <w:rsid w:val="0C8B2994"/>
    <w:rsid w:val="0C9E7022"/>
    <w:rsid w:val="0CE0F6C3"/>
    <w:rsid w:val="0CEE3B3C"/>
    <w:rsid w:val="0CFBF8A4"/>
    <w:rsid w:val="0D089C9F"/>
    <w:rsid w:val="0D1B4293"/>
    <w:rsid w:val="0D3DA586"/>
    <w:rsid w:val="0D43B273"/>
    <w:rsid w:val="0D44B15F"/>
    <w:rsid w:val="0D4FE8F3"/>
    <w:rsid w:val="0D51C3CC"/>
    <w:rsid w:val="0D5374A1"/>
    <w:rsid w:val="0D5DBA66"/>
    <w:rsid w:val="0D845BEB"/>
    <w:rsid w:val="0D865D58"/>
    <w:rsid w:val="0D894E3F"/>
    <w:rsid w:val="0D9F5327"/>
    <w:rsid w:val="0DAA94FB"/>
    <w:rsid w:val="0DAB8664"/>
    <w:rsid w:val="0DC62397"/>
    <w:rsid w:val="0DD363FB"/>
    <w:rsid w:val="0DEE402C"/>
    <w:rsid w:val="0E3CE2A7"/>
    <w:rsid w:val="0E3D0D16"/>
    <w:rsid w:val="0E3D79DB"/>
    <w:rsid w:val="0E436EE0"/>
    <w:rsid w:val="0E4B8661"/>
    <w:rsid w:val="0E4DF5DA"/>
    <w:rsid w:val="0E598512"/>
    <w:rsid w:val="0E969D24"/>
    <w:rsid w:val="0E9ED3CE"/>
    <w:rsid w:val="0EC33C4E"/>
    <w:rsid w:val="0ECA2F04"/>
    <w:rsid w:val="0EE04F4B"/>
    <w:rsid w:val="0EFB0059"/>
    <w:rsid w:val="0F268190"/>
    <w:rsid w:val="0F35A665"/>
    <w:rsid w:val="0F3E0DB1"/>
    <w:rsid w:val="0F608860"/>
    <w:rsid w:val="0F6F163C"/>
    <w:rsid w:val="0F763B92"/>
    <w:rsid w:val="0F796DBD"/>
    <w:rsid w:val="0F7D18B4"/>
    <w:rsid w:val="0F86C327"/>
    <w:rsid w:val="0F941321"/>
    <w:rsid w:val="0F9B7FEE"/>
    <w:rsid w:val="0FB22707"/>
    <w:rsid w:val="0FBD5E26"/>
    <w:rsid w:val="0FCA425E"/>
    <w:rsid w:val="0FD849E6"/>
    <w:rsid w:val="0FEBE372"/>
    <w:rsid w:val="0FED8F4F"/>
    <w:rsid w:val="0FF720A3"/>
    <w:rsid w:val="10165B39"/>
    <w:rsid w:val="1029B2C4"/>
    <w:rsid w:val="10320994"/>
    <w:rsid w:val="105A31B7"/>
    <w:rsid w:val="105F0CAF"/>
    <w:rsid w:val="106F81E2"/>
    <w:rsid w:val="1087A603"/>
    <w:rsid w:val="108C24DF"/>
    <w:rsid w:val="109328D1"/>
    <w:rsid w:val="10D176C6"/>
    <w:rsid w:val="10D2F326"/>
    <w:rsid w:val="10EB6A10"/>
    <w:rsid w:val="10EF942A"/>
    <w:rsid w:val="10F1650E"/>
    <w:rsid w:val="1101934B"/>
    <w:rsid w:val="110CF953"/>
    <w:rsid w:val="1124DD72"/>
    <w:rsid w:val="112582D5"/>
    <w:rsid w:val="1127FB91"/>
    <w:rsid w:val="1131C978"/>
    <w:rsid w:val="1158CFD7"/>
    <w:rsid w:val="1159DCEF"/>
    <w:rsid w:val="11653969"/>
    <w:rsid w:val="117114FE"/>
    <w:rsid w:val="118800B8"/>
    <w:rsid w:val="11B054D8"/>
    <w:rsid w:val="11C7BF4D"/>
    <w:rsid w:val="11D12147"/>
    <w:rsid w:val="11E65F04"/>
    <w:rsid w:val="11EC75EC"/>
    <w:rsid w:val="12057F6F"/>
    <w:rsid w:val="1212F8F4"/>
    <w:rsid w:val="12301A5A"/>
    <w:rsid w:val="12323616"/>
    <w:rsid w:val="123A3117"/>
    <w:rsid w:val="123E4C2B"/>
    <w:rsid w:val="125CBCD8"/>
    <w:rsid w:val="125D086F"/>
    <w:rsid w:val="126DC839"/>
    <w:rsid w:val="1270F177"/>
    <w:rsid w:val="1280D464"/>
    <w:rsid w:val="1281C5D8"/>
    <w:rsid w:val="128C08B6"/>
    <w:rsid w:val="12A6D51E"/>
    <w:rsid w:val="12B3D57C"/>
    <w:rsid w:val="12CC632A"/>
    <w:rsid w:val="1305F7FA"/>
    <w:rsid w:val="134A8556"/>
    <w:rsid w:val="136FD738"/>
    <w:rsid w:val="137E44C5"/>
    <w:rsid w:val="13817A4F"/>
    <w:rsid w:val="13B53672"/>
    <w:rsid w:val="13BF5B3C"/>
    <w:rsid w:val="13C0F039"/>
    <w:rsid w:val="13C12ED7"/>
    <w:rsid w:val="13C36C6A"/>
    <w:rsid w:val="13E478EB"/>
    <w:rsid w:val="141CEC9C"/>
    <w:rsid w:val="141EF468"/>
    <w:rsid w:val="142EE789"/>
    <w:rsid w:val="145363B2"/>
    <w:rsid w:val="147E6C70"/>
    <w:rsid w:val="149D8FCD"/>
    <w:rsid w:val="14AFFD4A"/>
    <w:rsid w:val="14BC31F9"/>
    <w:rsid w:val="14EBAC05"/>
    <w:rsid w:val="15031876"/>
    <w:rsid w:val="15087FCD"/>
    <w:rsid w:val="1513BA17"/>
    <w:rsid w:val="151A0E4F"/>
    <w:rsid w:val="152C6C6C"/>
    <w:rsid w:val="1557520E"/>
    <w:rsid w:val="1558ABD7"/>
    <w:rsid w:val="155F3CCB"/>
    <w:rsid w:val="156A1C77"/>
    <w:rsid w:val="1570BDD0"/>
    <w:rsid w:val="157C6BA9"/>
    <w:rsid w:val="158A1BF1"/>
    <w:rsid w:val="159F1855"/>
    <w:rsid w:val="15A18F55"/>
    <w:rsid w:val="15AAA71D"/>
    <w:rsid w:val="15BAB6B7"/>
    <w:rsid w:val="15CD390A"/>
    <w:rsid w:val="161643BA"/>
    <w:rsid w:val="164E560C"/>
    <w:rsid w:val="1652CF08"/>
    <w:rsid w:val="1681840E"/>
    <w:rsid w:val="168474CE"/>
    <w:rsid w:val="16A0B6DB"/>
    <w:rsid w:val="16B763BE"/>
    <w:rsid w:val="16B98A53"/>
    <w:rsid w:val="16C00D14"/>
    <w:rsid w:val="16C87471"/>
    <w:rsid w:val="16C9335D"/>
    <w:rsid w:val="16F14A3D"/>
    <w:rsid w:val="16F2CED9"/>
    <w:rsid w:val="16F53C0D"/>
    <w:rsid w:val="172D342A"/>
    <w:rsid w:val="172FA15D"/>
    <w:rsid w:val="1735D03B"/>
    <w:rsid w:val="173C333E"/>
    <w:rsid w:val="17429A4C"/>
    <w:rsid w:val="1744D184"/>
    <w:rsid w:val="174D495E"/>
    <w:rsid w:val="176B8033"/>
    <w:rsid w:val="17970847"/>
    <w:rsid w:val="179BB095"/>
    <w:rsid w:val="179EF4E8"/>
    <w:rsid w:val="17A153F5"/>
    <w:rsid w:val="17B0103C"/>
    <w:rsid w:val="17E304BF"/>
    <w:rsid w:val="17E3F5F0"/>
    <w:rsid w:val="17E6FE03"/>
    <w:rsid w:val="1803BB00"/>
    <w:rsid w:val="18076224"/>
    <w:rsid w:val="181FAA69"/>
    <w:rsid w:val="182384FD"/>
    <w:rsid w:val="182E441B"/>
    <w:rsid w:val="184A666E"/>
    <w:rsid w:val="18598C99"/>
    <w:rsid w:val="185AD61F"/>
    <w:rsid w:val="186F49BC"/>
    <w:rsid w:val="18762271"/>
    <w:rsid w:val="187A93C7"/>
    <w:rsid w:val="18863381"/>
    <w:rsid w:val="18986FDC"/>
    <w:rsid w:val="18A854B5"/>
    <w:rsid w:val="18AEE30E"/>
    <w:rsid w:val="18B819C1"/>
    <w:rsid w:val="18BD292C"/>
    <w:rsid w:val="18D93017"/>
    <w:rsid w:val="18F7CF30"/>
    <w:rsid w:val="18FC43FE"/>
    <w:rsid w:val="190D0189"/>
    <w:rsid w:val="190D3271"/>
    <w:rsid w:val="191431E7"/>
    <w:rsid w:val="195722F1"/>
    <w:rsid w:val="195D12DC"/>
    <w:rsid w:val="1977AEC7"/>
    <w:rsid w:val="19979459"/>
    <w:rsid w:val="199B2F9A"/>
    <w:rsid w:val="19C47601"/>
    <w:rsid w:val="19C6BA7D"/>
    <w:rsid w:val="19C7061D"/>
    <w:rsid w:val="19CB1F36"/>
    <w:rsid w:val="19FE4795"/>
    <w:rsid w:val="1A10DF3B"/>
    <w:rsid w:val="1A1EFD7E"/>
    <w:rsid w:val="1A269843"/>
    <w:rsid w:val="1A29DB58"/>
    <w:rsid w:val="1A2DAED7"/>
    <w:rsid w:val="1A35EE89"/>
    <w:rsid w:val="1A405C5F"/>
    <w:rsid w:val="1A5B82F4"/>
    <w:rsid w:val="1A750078"/>
    <w:rsid w:val="1A8E27DA"/>
    <w:rsid w:val="1AAD3962"/>
    <w:rsid w:val="1AB9D489"/>
    <w:rsid w:val="1ABFCB5B"/>
    <w:rsid w:val="1AC443DC"/>
    <w:rsid w:val="1ACCC334"/>
    <w:rsid w:val="1AF46C0D"/>
    <w:rsid w:val="1B0097BC"/>
    <w:rsid w:val="1B10D03C"/>
    <w:rsid w:val="1B212B54"/>
    <w:rsid w:val="1B496281"/>
    <w:rsid w:val="1B5B75C0"/>
    <w:rsid w:val="1B623482"/>
    <w:rsid w:val="1B69D33E"/>
    <w:rsid w:val="1B7B6A07"/>
    <w:rsid w:val="1B86D119"/>
    <w:rsid w:val="1B8C04E3"/>
    <w:rsid w:val="1B8C0A47"/>
    <w:rsid w:val="1B912E2F"/>
    <w:rsid w:val="1B937E37"/>
    <w:rsid w:val="1BC54DF6"/>
    <w:rsid w:val="1BCACBE9"/>
    <w:rsid w:val="1BD4C1AB"/>
    <w:rsid w:val="1BD7FA71"/>
    <w:rsid w:val="1BE623CC"/>
    <w:rsid w:val="1BF1A954"/>
    <w:rsid w:val="1BFCAB8E"/>
    <w:rsid w:val="1C0DE361"/>
    <w:rsid w:val="1C1285D2"/>
    <w:rsid w:val="1C1F3BF0"/>
    <w:rsid w:val="1C26E839"/>
    <w:rsid w:val="1C27013D"/>
    <w:rsid w:val="1C503E56"/>
    <w:rsid w:val="1C55753C"/>
    <w:rsid w:val="1C5E8C9E"/>
    <w:rsid w:val="1C65415E"/>
    <w:rsid w:val="1C7AB923"/>
    <w:rsid w:val="1C8EE4A2"/>
    <w:rsid w:val="1CA86E5E"/>
    <w:rsid w:val="1CAB0B5D"/>
    <w:rsid w:val="1CCF9FA4"/>
    <w:rsid w:val="1CE8749B"/>
    <w:rsid w:val="1CF576F5"/>
    <w:rsid w:val="1D097EEB"/>
    <w:rsid w:val="1D2253B4"/>
    <w:rsid w:val="1D29554C"/>
    <w:rsid w:val="1D2B6CCB"/>
    <w:rsid w:val="1D2DCAC7"/>
    <w:rsid w:val="1D44DE7B"/>
    <w:rsid w:val="1D4B084F"/>
    <w:rsid w:val="1D60FB0C"/>
    <w:rsid w:val="1D693D72"/>
    <w:rsid w:val="1D6C5A35"/>
    <w:rsid w:val="1D719336"/>
    <w:rsid w:val="1D77F89A"/>
    <w:rsid w:val="1D7DEA5B"/>
    <w:rsid w:val="1D8B0AA9"/>
    <w:rsid w:val="1DAC6DB8"/>
    <w:rsid w:val="1DB3519D"/>
    <w:rsid w:val="1DB8024F"/>
    <w:rsid w:val="1DC7666D"/>
    <w:rsid w:val="1DEEEB71"/>
    <w:rsid w:val="1DF65ACE"/>
    <w:rsid w:val="1DFF344E"/>
    <w:rsid w:val="1E0E3F4C"/>
    <w:rsid w:val="1E373A01"/>
    <w:rsid w:val="1E3883AF"/>
    <w:rsid w:val="1E38E95C"/>
    <w:rsid w:val="1E3C22C2"/>
    <w:rsid w:val="1E4E981C"/>
    <w:rsid w:val="1E57EF34"/>
    <w:rsid w:val="1E58CC16"/>
    <w:rsid w:val="1E625071"/>
    <w:rsid w:val="1E62A3FC"/>
    <w:rsid w:val="1E6CAD14"/>
    <w:rsid w:val="1E809D21"/>
    <w:rsid w:val="1E8A3A44"/>
    <w:rsid w:val="1EA74C59"/>
    <w:rsid w:val="1EC907DE"/>
    <w:rsid w:val="1ED549AA"/>
    <w:rsid w:val="1EE451EE"/>
    <w:rsid w:val="1EE9444E"/>
    <w:rsid w:val="1F1C7AB9"/>
    <w:rsid w:val="1F4D2AE4"/>
    <w:rsid w:val="1F4D7331"/>
    <w:rsid w:val="1F578FD3"/>
    <w:rsid w:val="1F6A9239"/>
    <w:rsid w:val="1FB5CBA6"/>
    <w:rsid w:val="1FBBE7C1"/>
    <w:rsid w:val="1FC214B1"/>
    <w:rsid w:val="1FC30FA7"/>
    <w:rsid w:val="1FE4EE73"/>
    <w:rsid w:val="1FF7A0F5"/>
    <w:rsid w:val="1FFD39CC"/>
    <w:rsid w:val="2000D1DB"/>
    <w:rsid w:val="2006C245"/>
    <w:rsid w:val="2018AC53"/>
    <w:rsid w:val="2018E690"/>
    <w:rsid w:val="20244B46"/>
    <w:rsid w:val="20260AA5"/>
    <w:rsid w:val="20375B2D"/>
    <w:rsid w:val="204AFFA3"/>
    <w:rsid w:val="2053E271"/>
    <w:rsid w:val="2055B5BC"/>
    <w:rsid w:val="207A4111"/>
    <w:rsid w:val="2081C5E7"/>
    <w:rsid w:val="2085A5AC"/>
    <w:rsid w:val="20981D6D"/>
    <w:rsid w:val="209A85B0"/>
    <w:rsid w:val="20A40A1B"/>
    <w:rsid w:val="20AED961"/>
    <w:rsid w:val="20BE6DE4"/>
    <w:rsid w:val="20DF495E"/>
    <w:rsid w:val="20EBFD05"/>
    <w:rsid w:val="20FD9BEC"/>
    <w:rsid w:val="2116DA5B"/>
    <w:rsid w:val="213DE200"/>
    <w:rsid w:val="2157B822"/>
    <w:rsid w:val="215D4203"/>
    <w:rsid w:val="21682DFE"/>
    <w:rsid w:val="217395CB"/>
    <w:rsid w:val="2175F26D"/>
    <w:rsid w:val="2186C785"/>
    <w:rsid w:val="21895EC1"/>
    <w:rsid w:val="218F1D74"/>
    <w:rsid w:val="21A0B777"/>
    <w:rsid w:val="21B5D0AE"/>
    <w:rsid w:val="21CDC97C"/>
    <w:rsid w:val="21D3A787"/>
    <w:rsid w:val="21E2FC58"/>
    <w:rsid w:val="21F5C4D7"/>
    <w:rsid w:val="22169F4E"/>
    <w:rsid w:val="221A3D44"/>
    <w:rsid w:val="221D640E"/>
    <w:rsid w:val="2222CFD2"/>
    <w:rsid w:val="22294233"/>
    <w:rsid w:val="222E5A8A"/>
    <w:rsid w:val="2255CDA5"/>
    <w:rsid w:val="225F32C9"/>
    <w:rsid w:val="226BA349"/>
    <w:rsid w:val="227153BE"/>
    <w:rsid w:val="227E9495"/>
    <w:rsid w:val="228CEB02"/>
    <w:rsid w:val="229BAA71"/>
    <w:rsid w:val="22A9E38B"/>
    <w:rsid w:val="22B527F1"/>
    <w:rsid w:val="22D2AB5E"/>
    <w:rsid w:val="22FAB069"/>
    <w:rsid w:val="23034985"/>
    <w:rsid w:val="231F7222"/>
    <w:rsid w:val="232F05AA"/>
    <w:rsid w:val="233D01FD"/>
    <w:rsid w:val="2349CF79"/>
    <w:rsid w:val="2363F114"/>
    <w:rsid w:val="238567BF"/>
    <w:rsid w:val="238F3C8A"/>
    <w:rsid w:val="23B5E4EF"/>
    <w:rsid w:val="23B838B4"/>
    <w:rsid w:val="23C0EFFB"/>
    <w:rsid w:val="23C3C193"/>
    <w:rsid w:val="23C824A7"/>
    <w:rsid w:val="23D521BF"/>
    <w:rsid w:val="23E2CD85"/>
    <w:rsid w:val="23E392DC"/>
    <w:rsid w:val="240BE42F"/>
    <w:rsid w:val="2412D08C"/>
    <w:rsid w:val="2424E017"/>
    <w:rsid w:val="2463FD1A"/>
    <w:rsid w:val="24691069"/>
    <w:rsid w:val="246CBAFD"/>
    <w:rsid w:val="247D3265"/>
    <w:rsid w:val="247D96FB"/>
    <w:rsid w:val="249328D6"/>
    <w:rsid w:val="2494E9E3"/>
    <w:rsid w:val="24ABCDD6"/>
    <w:rsid w:val="24B27FCC"/>
    <w:rsid w:val="24B46A4E"/>
    <w:rsid w:val="24BE9DAC"/>
    <w:rsid w:val="24CCC1D5"/>
    <w:rsid w:val="24DA4BE3"/>
    <w:rsid w:val="24F39EC6"/>
    <w:rsid w:val="24FE6755"/>
    <w:rsid w:val="250C4DE2"/>
    <w:rsid w:val="251E3ACA"/>
    <w:rsid w:val="2523B263"/>
    <w:rsid w:val="2529F4B9"/>
    <w:rsid w:val="257A8178"/>
    <w:rsid w:val="257CD112"/>
    <w:rsid w:val="25C09911"/>
    <w:rsid w:val="25C18455"/>
    <w:rsid w:val="260DF6C2"/>
    <w:rsid w:val="260F87D0"/>
    <w:rsid w:val="2619675C"/>
    <w:rsid w:val="2621D422"/>
    <w:rsid w:val="2621E08E"/>
    <w:rsid w:val="262E61E5"/>
    <w:rsid w:val="2643A3EF"/>
    <w:rsid w:val="26457227"/>
    <w:rsid w:val="264AA432"/>
    <w:rsid w:val="2662225A"/>
    <w:rsid w:val="26712696"/>
    <w:rsid w:val="2689D2CE"/>
    <w:rsid w:val="26AC9FE3"/>
    <w:rsid w:val="26D6C7A1"/>
    <w:rsid w:val="26E64503"/>
    <w:rsid w:val="26E85A0F"/>
    <w:rsid w:val="26E89F8B"/>
    <w:rsid w:val="26ECDD47"/>
    <w:rsid w:val="271A4C71"/>
    <w:rsid w:val="273547AE"/>
    <w:rsid w:val="27372293"/>
    <w:rsid w:val="27620373"/>
    <w:rsid w:val="276492A5"/>
    <w:rsid w:val="2765D411"/>
    <w:rsid w:val="27A4D2DD"/>
    <w:rsid w:val="27B537BD"/>
    <w:rsid w:val="27C393D6"/>
    <w:rsid w:val="27CD7AA7"/>
    <w:rsid w:val="2806F576"/>
    <w:rsid w:val="280A5872"/>
    <w:rsid w:val="281CBF77"/>
    <w:rsid w:val="28204EDA"/>
    <w:rsid w:val="2820EEE5"/>
    <w:rsid w:val="28264041"/>
    <w:rsid w:val="285A988C"/>
    <w:rsid w:val="286FC061"/>
    <w:rsid w:val="287D759B"/>
    <w:rsid w:val="288BA9D7"/>
    <w:rsid w:val="288FE655"/>
    <w:rsid w:val="28912A5F"/>
    <w:rsid w:val="28A0CE9C"/>
    <w:rsid w:val="28CFCEDD"/>
    <w:rsid w:val="28D75B45"/>
    <w:rsid w:val="28DB5582"/>
    <w:rsid w:val="28EDDCAD"/>
    <w:rsid w:val="28FEAC49"/>
    <w:rsid w:val="2918E514"/>
    <w:rsid w:val="293EEFDB"/>
    <w:rsid w:val="2943EAC6"/>
    <w:rsid w:val="2951081E"/>
    <w:rsid w:val="29E707A2"/>
    <w:rsid w:val="29E7AE5F"/>
    <w:rsid w:val="29F52EB4"/>
    <w:rsid w:val="2A184555"/>
    <w:rsid w:val="2A240045"/>
    <w:rsid w:val="2A451F52"/>
    <w:rsid w:val="2A51ED33"/>
    <w:rsid w:val="2A5BC450"/>
    <w:rsid w:val="2A644179"/>
    <w:rsid w:val="2A6851CB"/>
    <w:rsid w:val="2A6A5E8E"/>
    <w:rsid w:val="2AC1536A"/>
    <w:rsid w:val="2ACEFE0C"/>
    <w:rsid w:val="2ACF923D"/>
    <w:rsid w:val="2AD46D52"/>
    <w:rsid w:val="2AF1CB71"/>
    <w:rsid w:val="2AF90607"/>
    <w:rsid w:val="2AFF7D78"/>
    <w:rsid w:val="2B051B69"/>
    <w:rsid w:val="2B1A136D"/>
    <w:rsid w:val="2B2E9C83"/>
    <w:rsid w:val="2B48E1A9"/>
    <w:rsid w:val="2B4CBC80"/>
    <w:rsid w:val="2B582410"/>
    <w:rsid w:val="2B6B25C4"/>
    <w:rsid w:val="2B75FD93"/>
    <w:rsid w:val="2B83CC86"/>
    <w:rsid w:val="2B8F223A"/>
    <w:rsid w:val="2B92F3E7"/>
    <w:rsid w:val="2B95EFB1"/>
    <w:rsid w:val="2B980E97"/>
    <w:rsid w:val="2B9C1184"/>
    <w:rsid w:val="2BB4D6DE"/>
    <w:rsid w:val="2BC19671"/>
    <w:rsid w:val="2BEE869F"/>
    <w:rsid w:val="2BF75B48"/>
    <w:rsid w:val="2BF9080D"/>
    <w:rsid w:val="2C05D4E0"/>
    <w:rsid w:val="2C3F6D42"/>
    <w:rsid w:val="2C855672"/>
    <w:rsid w:val="2CC3D36F"/>
    <w:rsid w:val="2CC5D98E"/>
    <w:rsid w:val="2CCA6CE4"/>
    <w:rsid w:val="2CE2D553"/>
    <w:rsid w:val="2CFFB661"/>
    <w:rsid w:val="2D03B03B"/>
    <w:rsid w:val="2D0D1EBF"/>
    <w:rsid w:val="2D28E557"/>
    <w:rsid w:val="2D318D8F"/>
    <w:rsid w:val="2D3C4B54"/>
    <w:rsid w:val="2D3CC8FD"/>
    <w:rsid w:val="2D4BE13E"/>
    <w:rsid w:val="2D517B7C"/>
    <w:rsid w:val="2D581992"/>
    <w:rsid w:val="2D5AE35D"/>
    <w:rsid w:val="2D6397B7"/>
    <w:rsid w:val="2D7201DE"/>
    <w:rsid w:val="2D8EB8F3"/>
    <w:rsid w:val="2D909383"/>
    <w:rsid w:val="2D9AC410"/>
    <w:rsid w:val="2DC5C4B1"/>
    <w:rsid w:val="2E0C97B4"/>
    <w:rsid w:val="2E1DFA16"/>
    <w:rsid w:val="2E26060B"/>
    <w:rsid w:val="2E740BEC"/>
    <w:rsid w:val="2E94E4B3"/>
    <w:rsid w:val="2E9F1493"/>
    <w:rsid w:val="2EA6CC6B"/>
    <w:rsid w:val="2EBB1F82"/>
    <w:rsid w:val="2EBF290A"/>
    <w:rsid w:val="2EBF8550"/>
    <w:rsid w:val="2EC5C6B0"/>
    <w:rsid w:val="2ECC5E81"/>
    <w:rsid w:val="2EE27C8A"/>
    <w:rsid w:val="2F229137"/>
    <w:rsid w:val="2F3BE510"/>
    <w:rsid w:val="2F475411"/>
    <w:rsid w:val="2F4ADB2C"/>
    <w:rsid w:val="2F4C72A1"/>
    <w:rsid w:val="2F56CFD5"/>
    <w:rsid w:val="2F6B683C"/>
    <w:rsid w:val="2F781D91"/>
    <w:rsid w:val="2F788505"/>
    <w:rsid w:val="2F98851E"/>
    <w:rsid w:val="2FB491B9"/>
    <w:rsid w:val="2FB915FF"/>
    <w:rsid w:val="2FDA93AB"/>
    <w:rsid w:val="2FF9EC28"/>
    <w:rsid w:val="301A0876"/>
    <w:rsid w:val="30344A45"/>
    <w:rsid w:val="3034508E"/>
    <w:rsid w:val="30500A6B"/>
    <w:rsid w:val="30505DA3"/>
    <w:rsid w:val="30A10588"/>
    <w:rsid w:val="30AB2D46"/>
    <w:rsid w:val="30AB73A0"/>
    <w:rsid w:val="30B95797"/>
    <w:rsid w:val="30C7CE73"/>
    <w:rsid w:val="30CA036A"/>
    <w:rsid w:val="30CAD7DD"/>
    <w:rsid w:val="30F150BA"/>
    <w:rsid w:val="30F20C4F"/>
    <w:rsid w:val="311C9451"/>
    <w:rsid w:val="312BA799"/>
    <w:rsid w:val="31419373"/>
    <w:rsid w:val="3141BDE3"/>
    <w:rsid w:val="314D862D"/>
    <w:rsid w:val="3154E660"/>
    <w:rsid w:val="31880AAC"/>
    <w:rsid w:val="318F8C69"/>
    <w:rsid w:val="31A028C7"/>
    <w:rsid w:val="31D90BFF"/>
    <w:rsid w:val="321963C0"/>
    <w:rsid w:val="322C30C3"/>
    <w:rsid w:val="322EAAB0"/>
    <w:rsid w:val="32611690"/>
    <w:rsid w:val="328CE74B"/>
    <w:rsid w:val="32A27148"/>
    <w:rsid w:val="32E10905"/>
    <w:rsid w:val="32E68337"/>
    <w:rsid w:val="32F2692A"/>
    <w:rsid w:val="32F80C87"/>
    <w:rsid w:val="32FA7040"/>
    <w:rsid w:val="33277D05"/>
    <w:rsid w:val="332B918A"/>
    <w:rsid w:val="33330B4E"/>
    <w:rsid w:val="333BF928"/>
    <w:rsid w:val="33595D59"/>
    <w:rsid w:val="3376DD41"/>
    <w:rsid w:val="339531B2"/>
    <w:rsid w:val="339E2861"/>
    <w:rsid w:val="33A7A3D7"/>
    <w:rsid w:val="33B8E35D"/>
    <w:rsid w:val="33BCAD75"/>
    <w:rsid w:val="33FEA39A"/>
    <w:rsid w:val="34053F9C"/>
    <w:rsid w:val="341FB254"/>
    <w:rsid w:val="343252BE"/>
    <w:rsid w:val="343AD32B"/>
    <w:rsid w:val="343FFA19"/>
    <w:rsid w:val="34531B70"/>
    <w:rsid w:val="345E0FCB"/>
    <w:rsid w:val="346240C4"/>
    <w:rsid w:val="3466C1E3"/>
    <w:rsid w:val="346C314D"/>
    <w:rsid w:val="3478AC86"/>
    <w:rsid w:val="34B2AFBA"/>
    <w:rsid w:val="34B4B870"/>
    <w:rsid w:val="34BA1A85"/>
    <w:rsid w:val="34C761EB"/>
    <w:rsid w:val="34CA4003"/>
    <w:rsid w:val="34D57EC9"/>
    <w:rsid w:val="34D593E2"/>
    <w:rsid w:val="34EA4F17"/>
    <w:rsid w:val="34FC3775"/>
    <w:rsid w:val="3500F119"/>
    <w:rsid w:val="35030F07"/>
    <w:rsid w:val="35079618"/>
    <w:rsid w:val="3525BC10"/>
    <w:rsid w:val="3536279C"/>
    <w:rsid w:val="3539F8C2"/>
    <w:rsid w:val="353DCAC6"/>
    <w:rsid w:val="3551752F"/>
    <w:rsid w:val="3558DBB7"/>
    <w:rsid w:val="35653149"/>
    <w:rsid w:val="3566F505"/>
    <w:rsid w:val="3567A0A6"/>
    <w:rsid w:val="356C5160"/>
    <w:rsid w:val="358FD846"/>
    <w:rsid w:val="35A9B285"/>
    <w:rsid w:val="35BC49E3"/>
    <w:rsid w:val="35C1694F"/>
    <w:rsid w:val="35C4067D"/>
    <w:rsid w:val="35CC85BA"/>
    <w:rsid w:val="35CE2BCA"/>
    <w:rsid w:val="35F88FE2"/>
    <w:rsid w:val="36015C7D"/>
    <w:rsid w:val="362F4C98"/>
    <w:rsid w:val="364DDF03"/>
    <w:rsid w:val="36505CF9"/>
    <w:rsid w:val="367399EA"/>
    <w:rsid w:val="36A25A54"/>
    <w:rsid w:val="36A5A6BA"/>
    <w:rsid w:val="36ABCA13"/>
    <w:rsid w:val="36AD2AC8"/>
    <w:rsid w:val="36B06F01"/>
    <w:rsid w:val="36B5662B"/>
    <w:rsid w:val="36BCA0C6"/>
    <w:rsid w:val="36D5BEC0"/>
    <w:rsid w:val="36E3498A"/>
    <w:rsid w:val="36F51F70"/>
    <w:rsid w:val="37126783"/>
    <w:rsid w:val="3714BA43"/>
    <w:rsid w:val="3728DE9C"/>
    <w:rsid w:val="376206AD"/>
    <w:rsid w:val="37626039"/>
    <w:rsid w:val="37642797"/>
    <w:rsid w:val="3768F802"/>
    <w:rsid w:val="3773C4F9"/>
    <w:rsid w:val="377DFFC3"/>
    <w:rsid w:val="37802D87"/>
    <w:rsid w:val="379680BA"/>
    <w:rsid w:val="37969B75"/>
    <w:rsid w:val="37A85A56"/>
    <w:rsid w:val="37C06F6C"/>
    <w:rsid w:val="37CAA1C6"/>
    <w:rsid w:val="37D8DDE7"/>
    <w:rsid w:val="37FA8594"/>
    <w:rsid w:val="37FDDCF2"/>
    <w:rsid w:val="3803FADB"/>
    <w:rsid w:val="382824E3"/>
    <w:rsid w:val="382AE3FA"/>
    <w:rsid w:val="38305419"/>
    <w:rsid w:val="3836D963"/>
    <w:rsid w:val="38408A2D"/>
    <w:rsid w:val="3848EF96"/>
    <w:rsid w:val="38551331"/>
    <w:rsid w:val="385B1C50"/>
    <w:rsid w:val="388114E3"/>
    <w:rsid w:val="3884D58A"/>
    <w:rsid w:val="38865DEB"/>
    <w:rsid w:val="38A3F222"/>
    <w:rsid w:val="38D1609F"/>
    <w:rsid w:val="38DCABFB"/>
    <w:rsid w:val="38E9E7A8"/>
    <w:rsid w:val="38EDF7C3"/>
    <w:rsid w:val="38EF244D"/>
    <w:rsid w:val="39071DA4"/>
    <w:rsid w:val="3913DE19"/>
    <w:rsid w:val="3915B2CC"/>
    <w:rsid w:val="3933B7F4"/>
    <w:rsid w:val="393FF42B"/>
    <w:rsid w:val="3943E16A"/>
    <w:rsid w:val="395C30ED"/>
    <w:rsid w:val="399F11B7"/>
    <w:rsid w:val="39A55C97"/>
    <w:rsid w:val="39B0B459"/>
    <w:rsid w:val="39C3F544"/>
    <w:rsid w:val="39CB54DE"/>
    <w:rsid w:val="39E94486"/>
    <w:rsid w:val="39FBE46C"/>
    <w:rsid w:val="3A1FC5E1"/>
    <w:rsid w:val="3A38D11C"/>
    <w:rsid w:val="3A4D2453"/>
    <w:rsid w:val="3A57BD53"/>
    <w:rsid w:val="3A787C5C"/>
    <w:rsid w:val="3A8E8F6D"/>
    <w:rsid w:val="3ABA5AA8"/>
    <w:rsid w:val="3AC7C1A9"/>
    <w:rsid w:val="3AE52598"/>
    <w:rsid w:val="3B0E0140"/>
    <w:rsid w:val="3B1196DE"/>
    <w:rsid w:val="3B278D4A"/>
    <w:rsid w:val="3B2B97F0"/>
    <w:rsid w:val="3B3C5EB3"/>
    <w:rsid w:val="3B513595"/>
    <w:rsid w:val="3B76EA04"/>
    <w:rsid w:val="3B7D6EEF"/>
    <w:rsid w:val="3B8308EC"/>
    <w:rsid w:val="3B8728BC"/>
    <w:rsid w:val="3BB211CA"/>
    <w:rsid w:val="3BC96181"/>
    <w:rsid w:val="3BCA3410"/>
    <w:rsid w:val="3BD3BF43"/>
    <w:rsid w:val="3BE289DE"/>
    <w:rsid w:val="3BEF58C8"/>
    <w:rsid w:val="3C1B66B1"/>
    <w:rsid w:val="3C308EE7"/>
    <w:rsid w:val="3C3BBFFB"/>
    <w:rsid w:val="3C4C5E1D"/>
    <w:rsid w:val="3C60DD86"/>
    <w:rsid w:val="3C62F9EE"/>
    <w:rsid w:val="3C63C617"/>
    <w:rsid w:val="3C83B247"/>
    <w:rsid w:val="3C8D7BA8"/>
    <w:rsid w:val="3C959C3D"/>
    <w:rsid w:val="3CA9CD19"/>
    <w:rsid w:val="3CE7577E"/>
    <w:rsid w:val="3CEC60D5"/>
    <w:rsid w:val="3D22B4BB"/>
    <w:rsid w:val="3D49F6C0"/>
    <w:rsid w:val="3D517764"/>
    <w:rsid w:val="3D518AF7"/>
    <w:rsid w:val="3D5C8714"/>
    <w:rsid w:val="3D603428"/>
    <w:rsid w:val="3D611381"/>
    <w:rsid w:val="3D6832E5"/>
    <w:rsid w:val="3D7D2D0B"/>
    <w:rsid w:val="3D8B2929"/>
    <w:rsid w:val="3DAB90FA"/>
    <w:rsid w:val="3DAC38D9"/>
    <w:rsid w:val="3DB01D1E"/>
    <w:rsid w:val="3DB7FAE1"/>
    <w:rsid w:val="3DC3DDDF"/>
    <w:rsid w:val="3DC90E7A"/>
    <w:rsid w:val="3DD281B9"/>
    <w:rsid w:val="3DD6338D"/>
    <w:rsid w:val="3DE941B5"/>
    <w:rsid w:val="3E162DDB"/>
    <w:rsid w:val="3E1A53A1"/>
    <w:rsid w:val="3E32E30F"/>
    <w:rsid w:val="3E335DA5"/>
    <w:rsid w:val="3E4AE51F"/>
    <w:rsid w:val="3E4F63B7"/>
    <w:rsid w:val="3E54E714"/>
    <w:rsid w:val="3E69C718"/>
    <w:rsid w:val="3E6FF70F"/>
    <w:rsid w:val="3E79D065"/>
    <w:rsid w:val="3E95348F"/>
    <w:rsid w:val="3E9C04C8"/>
    <w:rsid w:val="3EAC74F4"/>
    <w:rsid w:val="3ECF5AC7"/>
    <w:rsid w:val="3ED13114"/>
    <w:rsid w:val="3ED72E0A"/>
    <w:rsid w:val="3F262B67"/>
    <w:rsid w:val="3F2E2170"/>
    <w:rsid w:val="3F334BFE"/>
    <w:rsid w:val="3F434F21"/>
    <w:rsid w:val="3F6BCBF3"/>
    <w:rsid w:val="3F6FD379"/>
    <w:rsid w:val="3F7E5AB3"/>
    <w:rsid w:val="3F859EB3"/>
    <w:rsid w:val="3F8C3CF4"/>
    <w:rsid w:val="3F9258DF"/>
    <w:rsid w:val="3F990002"/>
    <w:rsid w:val="3F9C07AD"/>
    <w:rsid w:val="3FC06DB9"/>
    <w:rsid w:val="3FC89631"/>
    <w:rsid w:val="3FF8190E"/>
    <w:rsid w:val="3FF973E7"/>
    <w:rsid w:val="3FFA8272"/>
    <w:rsid w:val="40051D3A"/>
    <w:rsid w:val="401BC494"/>
    <w:rsid w:val="401DE867"/>
    <w:rsid w:val="401FCE6D"/>
    <w:rsid w:val="408ACE6C"/>
    <w:rsid w:val="409C01B6"/>
    <w:rsid w:val="40A10956"/>
    <w:rsid w:val="40A964F4"/>
    <w:rsid w:val="40D393D6"/>
    <w:rsid w:val="40F62D4D"/>
    <w:rsid w:val="40FF5DF4"/>
    <w:rsid w:val="410CB2A4"/>
    <w:rsid w:val="411869AB"/>
    <w:rsid w:val="41217374"/>
    <w:rsid w:val="413BED6D"/>
    <w:rsid w:val="413D8AFF"/>
    <w:rsid w:val="4142708D"/>
    <w:rsid w:val="416B1380"/>
    <w:rsid w:val="41B028CA"/>
    <w:rsid w:val="41B1ED17"/>
    <w:rsid w:val="41B7536B"/>
    <w:rsid w:val="41D0EAB5"/>
    <w:rsid w:val="41F4A531"/>
    <w:rsid w:val="420C92DA"/>
    <w:rsid w:val="422AB82C"/>
    <w:rsid w:val="42576613"/>
    <w:rsid w:val="426A8359"/>
    <w:rsid w:val="4290C5F1"/>
    <w:rsid w:val="4294EB92"/>
    <w:rsid w:val="42A7B6CC"/>
    <w:rsid w:val="42CF3403"/>
    <w:rsid w:val="42DCEAF2"/>
    <w:rsid w:val="42E0B166"/>
    <w:rsid w:val="4316716E"/>
    <w:rsid w:val="43224C85"/>
    <w:rsid w:val="4331D6C0"/>
    <w:rsid w:val="433C3046"/>
    <w:rsid w:val="4342986A"/>
    <w:rsid w:val="434749F6"/>
    <w:rsid w:val="435140EF"/>
    <w:rsid w:val="435B0F87"/>
    <w:rsid w:val="43621563"/>
    <w:rsid w:val="4381FBE9"/>
    <w:rsid w:val="439EADEA"/>
    <w:rsid w:val="43B427E3"/>
    <w:rsid w:val="43BA67E3"/>
    <w:rsid w:val="43F2C1C3"/>
    <w:rsid w:val="43FA5218"/>
    <w:rsid w:val="440CD4E7"/>
    <w:rsid w:val="443066DD"/>
    <w:rsid w:val="44357847"/>
    <w:rsid w:val="444D2280"/>
    <w:rsid w:val="444E8361"/>
    <w:rsid w:val="445C6906"/>
    <w:rsid w:val="445F3C58"/>
    <w:rsid w:val="44612D13"/>
    <w:rsid w:val="446F78D0"/>
    <w:rsid w:val="44761A64"/>
    <w:rsid w:val="447D214C"/>
    <w:rsid w:val="44A36E06"/>
    <w:rsid w:val="44A57CDE"/>
    <w:rsid w:val="44B75486"/>
    <w:rsid w:val="44C2C4E7"/>
    <w:rsid w:val="44C87558"/>
    <w:rsid w:val="44E15EB6"/>
    <w:rsid w:val="450B86F1"/>
    <w:rsid w:val="450BCD4D"/>
    <w:rsid w:val="45108ECA"/>
    <w:rsid w:val="45164235"/>
    <w:rsid w:val="451B08AD"/>
    <w:rsid w:val="4525A6FD"/>
    <w:rsid w:val="4527FD12"/>
    <w:rsid w:val="452C8A09"/>
    <w:rsid w:val="4557C91B"/>
    <w:rsid w:val="45784EB8"/>
    <w:rsid w:val="458CC1CB"/>
    <w:rsid w:val="459EC32E"/>
    <w:rsid w:val="45B736E7"/>
    <w:rsid w:val="45B96C9E"/>
    <w:rsid w:val="45BCBA7F"/>
    <w:rsid w:val="45C325D1"/>
    <w:rsid w:val="45CAAC47"/>
    <w:rsid w:val="45CF2F41"/>
    <w:rsid w:val="45D446C8"/>
    <w:rsid w:val="45DB0D77"/>
    <w:rsid w:val="45E73595"/>
    <w:rsid w:val="45EBDACE"/>
    <w:rsid w:val="45F18000"/>
    <w:rsid w:val="45F4E497"/>
    <w:rsid w:val="45FCEC8C"/>
    <w:rsid w:val="45FD5F7E"/>
    <w:rsid w:val="46096D8A"/>
    <w:rsid w:val="463B3EAD"/>
    <w:rsid w:val="46450AA4"/>
    <w:rsid w:val="465B22FC"/>
    <w:rsid w:val="46855A1D"/>
    <w:rsid w:val="469A7DC1"/>
    <w:rsid w:val="46AF0F6B"/>
    <w:rsid w:val="46B04C29"/>
    <w:rsid w:val="46BACBC0"/>
    <w:rsid w:val="46D99BA5"/>
    <w:rsid w:val="46DC42F9"/>
    <w:rsid w:val="474D707A"/>
    <w:rsid w:val="4752CC27"/>
    <w:rsid w:val="4772C5B7"/>
    <w:rsid w:val="4776DDD8"/>
    <w:rsid w:val="478B362B"/>
    <w:rsid w:val="478C3A36"/>
    <w:rsid w:val="479A6AAE"/>
    <w:rsid w:val="47B37B56"/>
    <w:rsid w:val="47D3C404"/>
    <w:rsid w:val="47D673F9"/>
    <w:rsid w:val="47DC04C5"/>
    <w:rsid w:val="4803B6E0"/>
    <w:rsid w:val="48065B40"/>
    <w:rsid w:val="480FFBFA"/>
    <w:rsid w:val="4834EEFE"/>
    <w:rsid w:val="48432BAB"/>
    <w:rsid w:val="486B44F6"/>
    <w:rsid w:val="48AAD353"/>
    <w:rsid w:val="48AD55B7"/>
    <w:rsid w:val="48B407EF"/>
    <w:rsid w:val="48B8ADEF"/>
    <w:rsid w:val="48BB4A13"/>
    <w:rsid w:val="48F2ADB6"/>
    <w:rsid w:val="48F490C4"/>
    <w:rsid w:val="49106B16"/>
    <w:rsid w:val="491D0A94"/>
    <w:rsid w:val="49326207"/>
    <w:rsid w:val="49481172"/>
    <w:rsid w:val="497BDF26"/>
    <w:rsid w:val="498D94B5"/>
    <w:rsid w:val="49A572E5"/>
    <w:rsid w:val="49A61FE3"/>
    <w:rsid w:val="49B38FED"/>
    <w:rsid w:val="49E239A4"/>
    <w:rsid w:val="4A2289ED"/>
    <w:rsid w:val="4A416BC8"/>
    <w:rsid w:val="4A4758C9"/>
    <w:rsid w:val="4A664C56"/>
    <w:rsid w:val="4A6B6473"/>
    <w:rsid w:val="4A7EA7E0"/>
    <w:rsid w:val="4A9BD5D8"/>
    <w:rsid w:val="4AA03CB2"/>
    <w:rsid w:val="4AA52929"/>
    <w:rsid w:val="4AAE7E9A"/>
    <w:rsid w:val="4ABF4BF1"/>
    <w:rsid w:val="4AC96453"/>
    <w:rsid w:val="4ACA2F42"/>
    <w:rsid w:val="4AD3489D"/>
    <w:rsid w:val="4AD5DF99"/>
    <w:rsid w:val="4ADD325B"/>
    <w:rsid w:val="4AE7AB11"/>
    <w:rsid w:val="4B07FF7A"/>
    <w:rsid w:val="4B14BE62"/>
    <w:rsid w:val="4B1ADFB0"/>
    <w:rsid w:val="4B2D28DD"/>
    <w:rsid w:val="4B3080E3"/>
    <w:rsid w:val="4B32D91F"/>
    <w:rsid w:val="4B370F49"/>
    <w:rsid w:val="4B4ACB75"/>
    <w:rsid w:val="4B582F6F"/>
    <w:rsid w:val="4B61A410"/>
    <w:rsid w:val="4B61E358"/>
    <w:rsid w:val="4B6F46E5"/>
    <w:rsid w:val="4B76516F"/>
    <w:rsid w:val="4BA3F7BF"/>
    <w:rsid w:val="4BAA6D22"/>
    <w:rsid w:val="4BABC9C4"/>
    <w:rsid w:val="4BDC9167"/>
    <w:rsid w:val="4BEE14D8"/>
    <w:rsid w:val="4BFD6617"/>
    <w:rsid w:val="4C08A1D5"/>
    <w:rsid w:val="4C17E375"/>
    <w:rsid w:val="4C499EEB"/>
    <w:rsid w:val="4CA7790D"/>
    <w:rsid w:val="4CC37A33"/>
    <w:rsid w:val="4CC5D548"/>
    <w:rsid w:val="4CD24A02"/>
    <w:rsid w:val="4CF38EAD"/>
    <w:rsid w:val="4D00B744"/>
    <w:rsid w:val="4D19BD68"/>
    <w:rsid w:val="4D3AA9A4"/>
    <w:rsid w:val="4D423EDA"/>
    <w:rsid w:val="4D5ECE9F"/>
    <w:rsid w:val="4D63F7AA"/>
    <w:rsid w:val="4D66B94A"/>
    <w:rsid w:val="4D8E832E"/>
    <w:rsid w:val="4DA21FED"/>
    <w:rsid w:val="4DA9D513"/>
    <w:rsid w:val="4DC56575"/>
    <w:rsid w:val="4DD763D9"/>
    <w:rsid w:val="4DE93D61"/>
    <w:rsid w:val="4DFD32B9"/>
    <w:rsid w:val="4DFDCB6A"/>
    <w:rsid w:val="4E3A1B2A"/>
    <w:rsid w:val="4E5D137F"/>
    <w:rsid w:val="4E726767"/>
    <w:rsid w:val="4E8755B7"/>
    <w:rsid w:val="4E8F5F0E"/>
    <w:rsid w:val="4EAA6845"/>
    <w:rsid w:val="4EBA03DB"/>
    <w:rsid w:val="4EC2CD3B"/>
    <w:rsid w:val="4EF4A9DB"/>
    <w:rsid w:val="4EF8E0C5"/>
    <w:rsid w:val="4EFFD488"/>
    <w:rsid w:val="4F04F30A"/>
    <w:rsid w:val="4F0841E6"/>
    <w:rsid w:val="4F0E97A9"/>
    <w:rsid w:val="4F106E90"/>
    <w:rsid w:val="4F13EC1B"/>
    <w:rsid w:val="4F407722"/>
    <w:rsid w:val="4F490661"/>
    <w:rsid w:val="4F5A8578"/>
    <w:rsid w:val="4F5B755A"/>
    <w:rsid w:val="4F63D248"/>
    <w:rsid w:val="4F6A7E7E"/>
    <w:rsid w:val="4F82F02B"/>
    <w:rsid w:val="4F9851E0"/>
    <w:rsid w:val="4FB72CED"/>
    <w:rsid w:val="4FB87183"/>
    <w:rsid w:val="4FD797C1"/>
    <w:rsid w:val="4FE114C7"/>
    <w:rsid w:val="4FE915D5"/>
    <w:rsid w:val="4FF3DDDF"/>
    <w:rsid w:val="500D66F8"/>
    <w:rsid w:val="500EC8C5"/>
    <w:rsid w:val="501EDFD0"/>
    <w:rsid w:val="505A409C"/>
    <w:rsid w:val="505FBD07"/>
    <w:rsid w:val="5086BF05"/>
    <w:rsid w:val="50B2F8F3"/>
    <w:rsid w:val="50CAC8F7"/>
    <w:rsid w:val="50CE4F56"/>
    <w:rsid w:val="50EC3CC3"/>
    <w:rsid w:val="50FA0D35"/>
    <w:rsid w:val="510B3A90"/>
    <w:rsid w:val="510F1ED7"/>
    <w:rsid w:val="5125B995"/>
    <w:rsid w:val="51372D68"/>
    <w:rsid w:val="513EF3C7"/>
    <w:rsid w:val="514C9945"/>
    <w:rsid w:val="5159762C"/>
    <w:rsid w:val="516C064F"/>
    <w:rsid w:val="516CFE47"/>
    <w:rsid w:val="51706AB3"/>
    <w:rsid w:val="51A3ACCD"/>
    <w:rsid w:val="51C6DDD4"/>
    <w:rsid w:val="51D93500"/>
    <w:rsid w:val="51E2C033"/>
    <w:rsid w:val="51EAC462"/>
    <w:rsid w:val="520DA8A4"/>
    <w:rsid w:val="52263C41"/>
    <w:rsid w:val="523AC64E"/>
    <w:rsid w:val="5255848E"/>
    <w:rsid w:val="527754D3"/>
    <w:rsid w:val="5289E8BB"/>
    <w:rsid w:val="52A6B687"/>
    <w:rsid w:val="52C5B85A"/>
    <w:rsid w:val="52C671B5"/>
    <w:rsid w:val="52E5A0D5"/>
    <w:rsid w:val="5303DFC8"/>
    <w:rsid w:val="530DA433"/>
    <w:rsid w:val="531815EE"/>
    <w:rsid w:val="531B11CE"/>
    <w:rsid w:val="53332CCE"/>
    <w:rsid w:val="535C443F"/>
    <w:rsid w:val="535E6C9B"/>
    <w:rsid w:val="536A0A7B"/>
    <w:rsid w:val="537F5AC7"/>
    <w:rsid w:val="538D9273"/>
    <w:rsid w:val="539096C3"/>
    <w:rsid w:val="53942B15"/>
    <w:rsid w:val="53AE0235"/>
    <w:rsid w:val="53B96C81"/>
    <w:rsid w:val="53D24325"/>
    <w:rsid w:val="53E3877C"/>
    <w:rsid w:val="53FF1706"/>
    <w:rsid w:val="54132534"/>
    <w:rsid w:val="542F5F16"/>
    <w:rsid w:val="543C7405"/>
    <w:rsid w:val="543D1D2D"/>
    <w:rsid w:val="543E88C3"/>
    <w:rsid w:val="543EA1AC"/>
    <w:rsid w:val="545B2FC7"/>
    <w:rsid w:val="5465B423"/>
    <w:rsid w:val="5475AFCE"/>
    <w:rsid w:val="5477366A"/>
    <w:rsid w:val="54777EFB"/>
    <w:rsid w:val="54974EC3"/>
    <w:rsid w:val="54AFEC6E"/>
    <w:rsid w:val="54B2EF43"/>
    <w:rsid w:val="54B317D2"/>
    <w:rsid w:val="54B41CFA"/>
    <w:rsid w:val="54C089DE"/>
    <w:rsid w:val="54C38E2E"/>
    <w:rsid w:val="54C4C932"/>
    <w:rsid w:val="54DDC307"/>
    <w:rsid w:val="54E3FBAB"/>
    <w:rsid w:val="54ED21DF"/>
    <w:rsid w:val="54F0FBEB"/>
    <w:rsid w:val="54FC1A24"/>
    <w:rsid w:val="5506379D"/>
    <w:rsid w:val="551884D9"/>
    <w:rsid w:val="55330EF0"/>
    <w:rsid w:val="55345385"/>
    <w:rsid w:val="55552B2E"/>
    <w:rsid w:val="5563450F"/>
    <w:rsid w:val="55698675"/>
    <w:rsid w:val="5575D56F"/>
    <w:rsid w:val="5576E85B"/>
    <w:rsid w:val="55770560"/>
    <w:rsid w:val="55999454"/>
    <w:rsid w:val="55A5536B"/>
    <w:rsid w:val="55B3CE27"/>
    <w:rsid w:val="55BBCE7D"/>
    <w:rsid w:val="55D3D8B7"/>
    <w:rsid w:val="55D64221"/>
    <w:rsid w:val="55FFF08B"/>
    <w:rsid w:val="5607F1F9"/>
    <w:rsid w:val="5611CF7A"/>
    <w:rsid w:val="561BD505"/>
    <w:rsid w:val="561CCEF3"/>
    <w:rsid w:val="561E6DC8"/>
    <w:rsid w:val="562B3CAB"/>
    <w:rsid w:val="56573FEC"/>
    <w:rsid w:val="56589FF9"/>
    <w:rsid w:val="567D794C"/>
    <w:rsid w:val="56863CBD"/>
    <w:rsid w:val="568BB14F"/>
    <w:rsid w:val="569F1709"/>
    <w:rsid w:val="569F5219"/>
    <w:rsid w:val="56A456B7"/>
    <w:rsid w:val="56B7234E"/>
    <w:rsid w:val="56DCD527"/>
    <w:rsid w:val="56F9AD64"/>
    <w:rsid w:val="56FA6017"/>
    <w:rsid w:val="56FC560D"/>
    <w:rsid w:val="570A40C1"/>
    <w:rsid w:val="5715A14C"/>
    <w:rsid w:val="571B6CA3"/>
    <w:rsid w:val="571E8FEA"/>
    <w:rsid w:val="57492587"/>
    <w:rsid w:val="5755BBD0"/>
    <w:rsid w:val="575BE857"/>
    <w:rsid w:val="5761D68F"/>
    <w:rsid w:val="5766220B"/>
    <w:rsid w:val="577F7A9E"/>
    <w:rsid w:val="5791150F"/>
    <w:rsid w:val="579165AB"/>
    <w:rsid w:val="57AA5B0B"/>
    <w:rsid w:val="57AEC648"/>
    <w:rsid w:val="57B7DC94"/>
    <w:rsid w:val="57CE6ED7"/>
    <w:rsid w:val="57E2BBEA"/>
    <w:rsid w:val="57F9D9FB"/>
    <w:rsid w:val="5813F02F"/>
    <w:rsid w:val="5825946F"/>
    <w:rsid w:val="5827DFC2"/>
    <w:rsid w:val="5843058C"/>
    <w:rsid w:val="5843B35F"/>
    <w:rsid w:val="584C5870"/>
    <w:rsid w:val="584C91BC"/>
    <w:rsid w:val="584DC9ED"/>
    <w:rsid w:val="585731A3"/>
    <w:rsid w:val="586071B7"/>
    <w:rsid w:val="5862A731"/>
    <w:rsid w:val="586C4349"/>
    <w:rsid w:val="5878A88D"/>
    <w:rsid w:val="5886840E"/>
    <w:rsid w:val="588C00B8"/>
    <w:rsid w:val="589D5F94"/>
    <w:rsid w:val="58CF8849"/>
    <w:rsid w:val="590B77B1"/>
    <w:rsid w:val="59265FFC"/>
    <w:rsid w:val="5929510B"/>
    <w:rsid w:val="5930DD4F"/>
    <w:rsid w:val="5931843A"/>
    <w:rsid w:val="594D98F1"/>
    <w:rsid w:val="599BCE0A"/>
    <w:rsid w:val="59B2C761"/>
    <w:rsid w:val="59B7EFAA"/>
    <w:rsid w:val="59C07D30"/>
    <w:rsid w:val="59CAFEA2"/>
    <w:rsid w:val="59FC91E0"/>
    <w:rsid w:val="5A036C99"/>
    <w:rsid w:val="5A6E5154"/>
    <w:rsid w:val="5A74593E"/>
    <w:rsid w:val="5A7BE572"/>
    <w:rsid w:val="5A80BF97"/>
    <w:rsid w:val="5A953145"/>
    <w:rsid w:val="5AB53174"/>
    <w:rsid w:val="5AB6ECDE"/>
    <w:rsid w:val="5AB87E9E"/>
    <w:rsid w:val="5AB893AD"/>
    <w:rsid w:val="5AF6B38C"/>
    <w:rsid w:val="5AF92A14"/>
    <w:rsid w:val="5B080953"/>
    <w:rsid w:val="5B11F44B"/>
    <w:rsid w:val="5B16A305"/>
    <w:rsid w:val="5B1F966D"/>
    <w:rsid w:val="5B2591F6"/>
    <w:rsid w:val="5B32CFB2"/>
    <w:rsid w:val="5B3D4026"/>
    <w:rsid w:val="5B4C743D"/>
    <w:rsid w:val="5B907FFD"/>
    <w:rsid w:val="5B981279"/>
    <w:rsid w:val="5BA9E954"/>
    <w:rsid w:val="5BB5034F"/>
    <w:rsid w:val="5BC343FA"/>
    <w:rsid w:val="5BD3E4C6"/>
    <w:rsid w:val="5BE44D23"/>
    <w:rsid w:val="5C057BFE"/>
    <w:rsid w:val="5C175118"/>
    <w:rsid w:val="5C2BABC0"/>
    <w:rsid w:val="5C328F33"/>
    <w:rsid w:val="5C336C21"/>
    <w:rsid w:val="5C450089"/>
    <w:rsid w:val="5C4CB346"/>
    <w:rsid w:val="5C664EA2"/>
    <w:rsid w:val="5C89DAD0"/>
    <w:rsid w:val="5C8CBE73"/>
    <w:rsid w:val="5C9BDB47"/>
    <w:rsid w:val="5C9FA243"/>
    <w:rsid w:val="5CA73E4B"/>
    <w:rsid w:val="5CA92D9F"/>
    <w:rsid w:val="5CB950C3"/>
    <w:rsid w:val="5CBD2115"/>
    <w:rsid w:val="5CBE9565"/>
    <w:rsid w:val="5CC20318"/>
    <w:rsid w:val="5D055C57"/>
    <w:rsid w:val="5D07658D"/>
    <w:rsid w:val="5D0EE070"/>
    <w:rsid w:val="5D12996D"/>
    <w:rsid w:val="5D78CDC3"/>
    <w:rsid w:val="5DA3AD09"/>
    <w:rsid w:val="5DA7697F"/>
    <w:rsid w:val="5DB86059"/>
    <w:rsid w:val="5DD9C639"/>
    <w:rsid w:val="5DE38882"/>
    <w:rsid w:val="5DEBB8D5"/>
    <w:rsid w:val="5DEF0FD5"/>
    <w:rsid w:val="5E0430AC"/>
    <w:rsid w:val="5E0B9949"/>
    <w:rsid w:val="5E2B4338"/>
    <w:rsid w:val="5E3991C8"/>
    <w:rsid w:val="5E489CD6"/>
    <w:rsid w:val="5E59825B"/>
    <w:rsid w:val="5E59FE2C"/>
    <w:rsid w:val="5E6F62D4"/>
    <w:rsid w:val="5E993F4A"/>
    <w:rsid w:val="5EA97F6F"/>
    <w:rsid w:val="5EB2FB6F"/>
    <w:rsid w:val="5EF220F2"/>
    <w:rsid w:val="5EF383C6"/>
    <w:rsid w:val="5F17504E"/>
    <w:rsid w:val="5F3C4F63"/>
    <w:rsid w:val="5F3DAB8B"/>
    <w:rsid w:val="5F43414E"/>
    <w:rsid w:val="5F49E275"/>
    <w:rsid w:val="5F65CED9"/>
    <w:rsid w:val="5F6717B1"/>
    <w:rsid w:val="5F72E0B5"/>
    <w:rsid w:val="5FD23CBC"/>
    <w:rsid w:val="5FD900EB"/>
    <w:rsid w:val="5FDDDC01"/>
    <w:rsid w:val="5FDED405"/>
    <w:rsid w:val="5FF914E9"/>
    <w:rsid w:val="5FFCB659"/>
    <w:rsid w:val="60042A02"/>
    <w:rsid w:val="6028223E"/>
    <w:rsid w:val="602F6526"/>
    <w:rsid w:val="603B0090"/>
    <w:rsid w:val="603B8B5E"/>
    <w:rsid w:val="60506D18"/>
    <w:rsid w:val="6077860A"/>
    <w:rsid w:val="60A006E3"/>
    <w:rsid w:val="60A4FC68"/>
    <w:rsid w:val="60AFB78A"/>
    <w:rsid w:val="60C622A9"/>
    <w:rsid w:val="60D917CE"/>
    <w:rsid w:val="60EBC031"/>
    <w:rsid w:val="60F1F5F6"/>
    <w:rsid w:val="6133D66C"/>
    <w:rsid w:val="613672A9"/>
    <w:rsid w:val="61572F56"/>
    <w:rsid w:val="615FEDAD"/>
    <w:rsid w:val="616B1821"/>
    <w:rsid w:val="61A42B95"/>
    <w:rsid w:val="61A8BFD9"/>
    <w:rsid w:val="61ABBDC9"/>
    <w:rsid w:val="61ABE2BB"/>
    <w:rsid w:val="61B9EEF1"/>
    <w:rsid w:val="61D484FC"/>
    <w:rsid w:val="61D85C33"/>
    <w:rsid w:val="61FDF4E1"/>
    <w:rsid w:val="61FFA845"/>
    <w:rsid w:val="6212EBA6"/>
    <w:rsid w:val="6227B9F2"/>
    <w:rsid w:val="6239A545"/>
    <w:rsid w:val="624DD932"/>
    <w:rsid w:val="6252B2DD"/>
    <w:rsid w:val="62579514"/>
    <w:rsid w:val="62981E5E"/>
    <w:rsid w:val="62BE7972"/>
    <w:rsid w:val="62C3EE4A"/>
    <w:rsid w:val="62D7277D"/>
    <w:rsid w:val="62DD4931"/>
    <w:rsid w:val="62EBF25F"/>
    <w:rsid w:val="62EFFFF8"/>
    <w:rsid w:val="62F87BCB"/>
    <w:rsid w:val="630E0088"/>
    <w:rsid w:val="6314D344"/>
    <w:rsid w:val="63276481"/>
    <w:rsid w:val="633C5734"/>
    <w:rsid w:val="6341FF58"/>
    <w:rsid w:val="63467A89"/>
    <w:rsid w:val="634D7940"/>
    <w:rsid w:val="6353E22F"/>
    <w:rsid w:val="63AE0F76"/>
    <w:rsid w:val="63B9FFB0"/>
    <w:rsid w:val="640973E9"/>
    <w:rsid w:val="641BBFAE"/>
    <w:rsid w:val="6430C3E5"/>
    <w:rsid w:val="64520FA9"/>
    <w:rsid w:val="6463A866"/>
    <w:rsid w:val="64791A13"/>
    <w:rsid w:val="648703FB"/>
    <w:rsid w:val="6494466F"/>
    <w:rsid w:val="64AB9295"/>
    <w:rsid w:val="64BE3E25"/>
    <w:rsid w:val="64CF61BF"/>
    <w:rsid w:val="64E0EEFF"/>
    <w:rsid w:val="64E2F319"/>
    <w:rsid w:val="6503B8E6"/>
    <w:rsid w:val="65296291"/>
    <w:rsid w:val="652D6343"/>
    <w:rsid w:val="653E6371"/>
    <w:rsid w:val="6540D152"/>
    <w:rsid w:val="65539EA2"/>
    <w:rsid w:val="65592DFE"/>
    <w:rsid w:val="655FE96A"/>
    <w:rsid w:val="656E62DC"/>
    <w:rsid w:val="657F4BB7"/>
    <w:rsid w:val="6591C278"/>
    <w:rsid w:val="65B1483E"/>
    <w:rsid w:val="65B95ACD"/>
    <w:rsid w:val="65BE1C31"/>
    <w:rsid w:val="65C86075"/>
    <w:rsid w:val="65DE300B"/>
    <w:rsid w:val="65F944B6"/>
    <w:rsid w:val="66009AC4"/>
    <w:rsid w:val="660EFC0C"/>
    <w:rsid w:val="660FF327"/>
    <w:rsid w:val="662655EE"/>
    <w:rsid w:val="662C88F7"/>
    <w:rsid w:val="6632DEAB"/>
    <w:rsid w:val="6636645F"/>
    <w:rsid w:val="66438542"/>
    <w:rsid w:val="66547A4D"/>
    <w:rsid w:val="6669A0DF"/>
    <w:rsid w:val="666C15D8"/>
    <w:rsid w:val="667A972D"/>
    <w:rsid w:val="66B4CBC0"/>
    <w:rsid w:val="66BB1344"/>
    <w:rsid w:val="67006906"/>
    <w:rsid w:val="670A333D"/>
    <w:rsid w:val="670F2463"/>
    <w:rsid w:val="67113CC1"/>
    <w:rsid w:val="671DE35B"/>
    <w:rsid w:val="673733A4"/>
    <w:rsid w:val="673E5420"/>
    <w:rsid w:val="674AFA6F"/>
    <w:rsid w:val="677078C6"/>
    <w:rsid w:val="6779CC05"/>
    <w:rsid w:val="67888760"/>
    <w:rsid w:val="678FA772"/>
    <w:rsid w:val="6790E02B"/>
    <w:rsid w:val="6792DBE6"/>
    <w:rsid w:val="67951517"/>
    <w:rsid w:val="679D090D"/>
    <w:rsid w:val="67B97732"/>
    <w:rsid w:val="67C18E56"/>
    <w:rsid w:val="67C2FF5C"/>
    <w:rsid w:val="67D656BF"/>
    <w:rsid w:val="67FB0D64"/>
    <w:rsid w:val="681C8E0D"/>
    <w:rsid w:val="683D2E62"/>
    <w:rsid w:val="68509C21"/>
    <w:rsid w:val="6855EB6B"/>
    <w:rsid w:val="686C3EA6"/>
    <w:rsid w:val="688C3D51"/>
    <w:rsid w:val="68A54136"/>
    <w:rsid w:val="68E738C1"/>
    <w:rsid w:val="68EC0DD0"/>
    <w:rsid w:val="68F508CB"/>
    <w:rsid w:val="68F8244F"/>
    <w:rsid w:val="68FF5744"/>
    <w:rsid w:val="690E4297"/>
    <w:rsid w:val="691FF5ED"/>
    <w:rsid w:val="6932314C"/>
    <w:rsid w:val="6956062F"/>
    <w:rsid w:val="69635663"/>
    <w:rsid w:val="6966C143"/>
    <w:rsid w:val="696C8DEE"/>
    <w:rsid w:val="696DA939"/>
    <w:rsid w:val="696DBAAD"/>
    <w:rsid w:val="69704CC1"/>
    <w:rsid w:val="69785A29"/>
    <w:rsid w:val="699CBAEE"/>
    <w:rsid w:val="69A895BC"/>
    <w:rsid w:val="69D5BAB3"/>
    <w:rsid w:val="69D92981"/>
    <w:rsid w:val="69E32996"/>
    <w:rsid w:val="69E32C81"/>
    <w:rsid w:val="69EAF365"/>
    <w:rsid w:val="69F191CD"/>
    <w:rsid w:val="6A06CF60"/>
    <w:rsid w:val="6A669287"/>
    <w:rsid w:val="6A66E136"/>
    <w:rsid w:val="6A80F12C"/>
    <w:rsid w:val="6A86AF41"/>
    <w:rsid w:val="6A899C72"/>
    <w:rsid w:val="6AA44547"/>
    <w:rsid w:val="6AAFBF5F"/>
    <w:rsid w:val="6AB372F8"/>
    <w:rsid w:val="6AB44AFF"/>
    <w:rsid w:val="6AB4BB09"/>
    <w:rsid w:val="6AC87F20"/>
    <w:rsid w:val="6AD226C3"/>
    <w:rsid w:val="6AF20E68"/>
    <w:rsid w:val="6AF8DAAC"/>
    <w:rsid w:val="6AFEEE90"/>
    <w:rsid w:val="6B02832D"/>
    <w:rsid w:val="6B058038"/>
    <w:rsid w:val="6B09B371"/>
    <w:rsid w:val="6B340454"/>
    <w:rsid w:val="6B386DFC"/>
    <w:rsid w:val="6B388B4F"/>
    <w:rsid w:val="6B4D6545"/>
    <w:rsid w:val="6B55F614"/>
    <w:rsid w:val="6B5D1929"/>
    <w:rsid w:val="6B667B6A"/>
    <w:rsid w:val="6B66AFE4"/>
    <w:rsid w:val="6B6BF743"/>
    <w:rsid w:val="6B77B6A3"/>
    <w:rsid w:val="6B91D429"/>
    <w:rsid w:val="6B98083A"/>
    <w:rsid w:val="6BA29FC1"/>
    <w:rsid w:val="6BB97B94"/>
    <w:rsid w:val="6BF4EFB4"/>
    <w:rsid w:val="6BF6FC49"/>
    <w:rsid w:val="6BF858DC"/>
    <w:rsid w:val="6C003390"/>
    <w:rsid w:val="6C1B7592"/>
    <w:rsid w:val="6C2B713E"/>
    <w:rsid w:val="6C5A47D8"/>
    <w:rsid w:val="6C7921D6"/>
    <w:rsid w:val="6C8601CB"/>
    <w:rsid w:val="6C9ABEF1"/>
    <w:rsid w:val="6CA9D375"/>
    <w:rsid w:val="6CC12DC1"/>
    <w:rsid w:val="6CD25FEC"/>
    <w:rsid w:val="6CF8CD62"/>
    <w:rsid w:val="6D0D1809"/>
    <w:rsid w:val="6D190423"/>
    <w:rsid w:val="6D3B112A"/>
    <w:rsid w:val="6D43D095"/>
    <w:rsid w:val="6D45E9C1"/>
    <w:rsid w:val="6D47B999"/>
    <w:rsid w:val="6D51C28B"/>
    <w:rsid w:val="6D629EF5"/>
    <w:rsid w:val="6D71E25C"/>
    <w:rsid w:val="6D753825"/>
    <w:rsid w:val="6D7C0C17"/>
    <w:rsid w:val="6D966901"/>
    <w:rsid w:val="6DACA792"/>
    <w:rsid w:val="6DBD12FD"/>
    <w:rsid w:val="6DDD2E4B"/>
    <w:rsid w:val="6DE4054B"/>
    <w:rsid w:val="6E04A4D4"/>
    <w:rsid w:val="6E0C41ED"/>
    <w:rsid w:val="6E283769"/>
    <w:rsid w:val="6E2871BD"/>
    <w:rsid w:val="6E28D95A"/>
    <w:rsid w:val="6E402FB1"/>
    <w:rsid w:val="6E544FDC"/>
    <w:rsid w:val="6E545FE0"/>
    <w:rsid w:val="6E6D37B4"/>
    <w:rsid w:val="6E6F9E30"/>
    <w:rsid w:val="6E8606FB"/>
    <w:rsid w:val="6E9BF001"/>
    <w:rsid w:val="6EC7ED9B"/>
    <w:rsid w:val="6ECCAF18"/>
    <w:rsid w:val="6ED14A52"/>
    <w:rsid w:val="6EDF3438"/>
    <w:rsid w:val="6EEB23A9"/>
    <w:rsid w:val="6F00B49E"/>
    <w:rsid w:val="6F31901B"/>
    <w:rsid w:val="6F550A9F"/>
    <w:rsid w:val="6F5F0AD0"/>
    <w:rsid w:val="6F6963FD"/>
    <w:rsid w:val="6F6CE15D"/>
    <w:rsid w:val="6F7D1761"/>
    <w:rsid w:val="6FAE5C4A"/>
    <w:rsid w:val="6FB1E604"/>
    <w:rsid w:val="6FB8B0A5"/>
    <w:rsid w:val="6FC79CFB"/>
    <w:rsid w:val="6FE870E3"/>
    <w:rsid w:val="6FF30E86"/>
    <w:rsid w:val="703FBFE5"/>
    <w:rsid w:val="70569E0F"/>
    <w:rsid w:val="7056F47D"/>
    <w:rsid w:val="705EFBFE"/>
    <w:rsid w:val="705F1DF0"/>
    <w:rsid w:val="70642B9E"/>
    <w:rsid w:val="70780965"/>
    <w:rsid w:val="70CAC3D5"/>
    <w:rsid w:val="70DF8BEA"/>
    <w:rsid w:val="71208928"/>
    <w:rsid w:val="7143F41B"/>
    <w:rsid w:val="7146FE33"/>
    <w:rsid w:val="7152050B"/>
    <w:rsid w:val="71562644"/>
    <w:rsid w:val="7175513C"/>
    <w:rsid w:val="718215F2"/>
    <w:rsid w:val="7183FE72"/>
    <w:rsid w:val="71914E0A"/>
    <w:rsid w:val="71A5DE1C"/>
    <w:rsid w:val="71C514E6"/>
    <w:rsid w:val="71E343A0"/>
    <w:rsid w:val="71E74F46"/>
    <w:rsid w:val="72011EA4"/>
    <w:rsid w:val="720F42EC"/>
    <w:rsid w:val="724666EE"/>
    <w:rsid w:val="72495F94"/>
    <w:rsid w:val="725B8618"/>
    <w:rsid w:val="725D61E0"/>
    <w:rsid w:val="72BC5989"/>
    <w:rsid w:val="72BD5936"/>
    <w:rsid w:val="72CC4236"/>
    <w:rsid w:val="72E2D5DE"/>
    <w:rsid w:val="731D48EE"/>
    <w:rsid w:val="732932EE"/>
    <w:rsid w:val="73312C88"/>
    <w:rsid w:val="736B9902"/>
    <w:rsid w:val="738F14E8"/>
    <w:rsid w:val="738FAE04"/>
    <w:rsid w:val="739216A4"/>
    <w:rsid w:val="739D401D"/>
    <w:rsid w:val="73A0DCEB"/>
    <w:rsid w:val="73D96C84"/>
    <w:rsid w:val="73F8313E"/>
    <w:rsid w:val="73F91D4D"/>
    <w:rsid w:val="74025CCB"/>
    <w:rsid w:val="7403A1EB"/>
    <w:rsid w:val="7422F4EB"/>
    <w:rsid w:val="74307D35"/>
    <w:rsid w:val="743E3A3C"/>
    <w:rsid w:val="7443D27A"/>
    <w:rsid w:val="7448E01C"/>
    <w:rsid w:val="7463F590"/>
    <w:rsid w:val="747B85A5"/>
    <w:rsid w:val="748A6E0D"/>
    <w:rsid w:val="748AC83E"/>
    <w:rsid w:val="74A50C22"/>
    <w:rsid w:val="74C01BBA"/>
    <w:rsid w:val="74CF525D"/>
    <w:rsid w:val="7508712C"/>
    <w:rsid w:val="75212407"/>
    <w:rsid w:val="75235E75"/>
    <w:rsid w:val="75578942"/>
    <w:rsid w:val="755902DF"/>
    <w:rsid w:val="75753CE5"/>
    <w:rsid w:val="75886CD9"/>
    <w:rsid w:val="7590A796"/>
    <w:rsid w:val="7594EDAE"/>
    <w:rsid w:val="759659D9"/>
    <w:rsid w:val="75A0D19F"/>
    <w:rsid w:val="75AF900E"/>
    <w:rsid w:val="75BD079F"/>
    <w:rsid w:val="75C7CB89"/>
    <w:rsid w:val="75CA7058"/>
    <w:rsid w:val="75D4C088"/>
    <w:rsid w:val="764AB80F"/>
    <w:rsid w:val="7653F2CA"/>
    <w:rsid w:val="76605572"/>
    <w:rsid w:val="767766FC"/>
    <w:rsid w:val="767DC318"/>
    <w:rsid w:val="76A1BC2B"/>
    <w:rsid w:val="76CDCCF1"/>
    <w:rsid w:val="76E6E7E4"/>
    <w:rsid w:val="76E78852"/>
    <w:rsid w:val="76F0DDD9"/>
    <w:rsid w:val="770BC0AB"/>
    <w:rsid w:val="77265364"/>
    <w:rsid w:val="7737F3D5"/>
    <w:rsid w:val="773BD426"/>
    <w:rsid w:val="7746E9BA"/>
    <w:rsid w:val="77487001"/>
    <w:rsid w:val="77672709"/>
    <w:rsid w:val="777DC8DA"/>
    <w:rsid w:val="779FB359"/>
    <w:rsid w:val="77A89205"/>
    <w:rsid w:val="77C6F768"/>
    <w:rsid w:val="77E653F0"/>
    <w:rsid w:val="77EB754E"/>
    <w:rsid w:val="77F05B9A"/>
    <w:rsid w:val="780179CB"/>
    <w:rsid w:val="78023881"/>
    <w:rsid w:val="78145F1A"/>
    <w:rsid w:val="781BDEF3"/>
    <w:rsid w:val="781FD9CC"/>
    <w:rsid w:val="784094FC"/>
    <w:rsid w:val="785A1361"/>
    <w:rsid w:val="78631F27"/>
    <w:rsid w:val="7899E761"/>
    <w:rsid w:val="78B0E28C"/>
    <w:rsid w:val="78B5654D"/>
    <w:rsid w:val="78BF99E5"/>
    <w:rsid w:val="78C2D498"/>
    <w:rsid w:val="78C46234"/>
    <w:rsid w:val="78CDF43A"/>
    <w:rsid w:val="78E6A41E"/>
    <w:rsid w:val="79079477"/>
    <w:rsid w:val="790F81FD"/>
    <w:rsid w:val="792C2795"/>
    <w:rsid w:val="79353B4A"/>
    <w:rsid w:val="793A834B"/>
    <w:rsid w:val="7949BA9D"/>
    <w:rsid w:val="7959F31D"/>
    <w:rsid w:val="795CC914"/>
    <w:rsid w:val="796D46CB"/>
    <w:rsid w:val="7972F341"/>
    <w:rsid w:val="79845932"/>
    <w:rsid w:val="798745AF"/>
    <w:rsid w:val="79A96B65"/>
    <w:rsid w:val="79AE0B00"/>
    <w:rsid w:val="79BAC6A5"/>
    <w:rsid w:val="79E03F93"/>
    <w:rsid w:val="79FEEF88"/>
    <w:rsid w:val="7A29008D"/>
    <w:rsid w:val="7A310816"/>
    <w:rsid w:val="7A37BB60"/>
    <w:rsid w:val="7A493DAD"/>
    <w:rsid w:val="7A4A9B96"/>
    <w:rsid w:val="7A7D4DF8"/>
    <w:rsid w:val="7A880E4A"/>
    <w:rsid w:val="7A96D7B7"/>
    <w:rsid w:val="7ACF14BE"/>
    <w:rsid w:val="7AD80783"/>
    <w:rsid w:val="7AD8B7AC"/>
    <w:rsid w:val="7AE17379"/>
    <w:rsid w:val="7AE5C7F4"/>
    <w:rsid w:val="7AFFB40A"/>
    <w:rsid w:val="7B11F5C4"/>
    <w:rsid w:val="7B140961"/>
    <w:rsid w:val="7B15A9D2"/>
    <w:rsid w:val="7B394C36"/>
    <w:rsid w:val="7B42BEAC"/>
    <w:rsid w:val="7B48F8C5"/>
    <w:rsid w:val="7B8B92F2"/>
    <w:rsid w:val="7BA60174"/>
    <w:rsid w:val="7BD584DB"/>
    <w:rsid w:val="7BECD427"/>
    <w:rsid w:val="7C0A9A26"/>
    <w:rsid w:val="7C0C9E8B"/>
    <w:rsid w:val="7C1563A2"/>
    <w:rsid w:val="7C198770"/>
    <w:rsid w:val="7C4722BF"/>
    <w:rsid w:val="7C5087FD"/>
    <w:rsid w:val="7C5B029D"/>
    <w:rsid w:val="7C865E25"/>
    <w:rsid w:val="7C9748EB"/>
    <w:rsid w:val="7C9B9498"/>
    <w:rsid w:val="7CA07B57"/>
    <w:rsid w:val="7CB15BF5"/>
    <w:rsid w:val="7CBCECB7"/>
    <w:rsid w:val="7CC3A37D"/>
    <w:rsid w:val="7CD42AF9"/>
    <w:rsid w:val="7CD80ECE"/>
    <w:rsid w:val="7CDF966F"/>
    <w:rsid w:val="7CED778A"/>
    <w:rsid w:val="7CEDD42F"/>
    <w:rsid w:val="7CFF85C6"/>
    <w:rsid w:val="7D1D3E3C"/>
    <w:rsid w:val="7D346355"/>
    <w:rsid w:val="7D395D69"/>
    <w:rsid w:val="7D3EF3E6"/>
    <w:rsid w:val="7D4F8176"/>
    <w:rsid w:val="7D55032B"/>
    <w:rsid w:val="7D585D1B"/>
    <w:rsid w:val="7D68FCAF"/>
    <w:rsid w:val="7D758D91"/>
    <w:rsid w:val="7D8F99C7"/>
    <w:rsid w:val="7D9F3FDE"/>
    <w:rsid w:val="7DC371DE"/>
    <w:rsid w:val="7DC4C90F"/>
    <w:rsid w:val="7DF41D57"/>
    <w:rsid w:val="7DFEA68E"/>
    <w:rsid w:val="7E0CFA08"/>
    <w:rsid w:val="7E0DBCEA"/>
    <w:rsid w:val="7E0F87B2"/>
    <w:rsid w:val="7E16DE16"/>
    <w:rsid w:val="7E16E263"/>
    <w:rsid w:val="7E2B8DD1"/>
    <w:rsid w:val="7E3911E7"/>
    <w:rsid w:val="7E418F70"/>
    <w:rsid w:val="7E4891F9"/>
    <w:rsid w:val="7E64E1F8"/>
    <w:rsid w:val="7E66F2C0"/>
    <w:rsid w:val="7E73C0E3"/>
    <w:rsid w:val="7E82198D"/>
    <w:rsid w:val="7E835971"/>
    <w:rsid w:val="7E8C81DA"/>
    <w:rsid w:val="7E9B5627"/>
    <w:rsid w:val="7E9FA677"/>
    <w:rsid w:val="7EBF824A"/>
    <w:rsid w:val="7EC13C00"/>
    <w:rsid w:val="7ECD8528"/>
    <w:rsid w:val="7EDAC447"/>
    <w:rsid w:val="7EE583ED"/>
    <w:rsid w:val="7EF2E889"/>
    <w:rsid w:val="7F24A7DA"/>
    <w:rsid w:val="7F467646"/>
    <w:rsid w:val="7F54A1BA"/>
    <w:rsid w:val="7F5B7FC7"/>
    <w:rsid w:val="7F60C333"/>
    <w:rsid w:val="7F620D72"/>
    <w:rsid w:val="7F7238EE"/>
    <w:rsid w:val="7F8206F9"/>
    <w:rsid w:val="7F9B241F"/>
    <w:rsid w:val="7FAF6986"/>
    <w:rsid w:val="7FB2B2C4"/>
    <w:rsid w:val="7FC10337"/>
    <w:rsid w:val="7FC1FED0"/>
    <w:rsid w:val="7FE18DBC"/>
    <w:rsid w:val="7FE91AF5"/>
    <w:rsid w:val="7FF1F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2BB2F"/>
  <w15:docId w15:val="{58FCACA5-DC68-42DE-B5CB-925D21AF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070"/>
    <w:pPr>
      <w:spacing w:line="254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A74B05"/>
    <w:pPr>
      <w:keepNext/>
      <w:spacing w:before="240" w:after="60" w:line="360" w:lineRule="auto"/>
      <w:ind w:right="102"/>
      <w:jc w:val="both"/>
      <w:outlineLvl w:val="0"/>
    </w:pPr>
    <w:rPr>
      <w:rFonts w:asciiTheme="majorHAnsi" w:eastAsia="Times New Roman" w:hAnsiTheme="majorHAnsi" w:cs="Times New Roman"/>
      <w:b/>
      <w:bCs/>
      <w:color w:val="0160A4"/>
      <w:kern w:val="32"/>
      <w:sz w:val="32"/>
      <w:szCs w:val="32"/>
      <w:lang w:eastAsia="it-IT"/>
    </w:rPr>
  </w:style>
  <w:style w:type="paragraph" w:styleId="Titolo2">
    <w:name w:val="heading 2"/>
    <w:basedOn w:val="TITelenco"/>
    <w:next w:val="TitoloIIlivello"/>
    <w:link w:val="Titolo2Carattere"/>
    <w:autoRedefine/>
    <w:uiPriority w:val="1"/>
    <w:unhideWhenUsed/>
    <w:qFormat/>
    <w:rsid w:val="009C17B5"/>
    <w:pPr>
      <w:keepNext/>
      <w:numPr>
        <w:numId w:val="0"/>
      </w:numPr>
      <w:autoSpaceDE w:val="0"/>
      <w:autoSpaceDN w:val="0"/>
      <w:adjustRightInd w:val="0"/>
      <w:spacing w:before="160" w:line="240" w:lineRule="auto"/>
      <w:ind w:right="102"/>
      <w:outlineLvl w:val="1"/>
    </w:pPr>
    <w:rPr>
      <w:rFonts w:asciiTheme="minorHAnsi" w:eastAsia="Times New Roman" w:hAnsiTheme="minorHAnsi" w:cstheme="minorHAnsi"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687804"/>
    <w:pPr>
      <w:outlineLvl w:val="2"/>
    </w:pPr>
    <w:rPr>
      <w:rFonts w:ascii="Calibri" w:eastAsia="Times New Roman" w:hAnsi="Calibri" w:cs="Times New Roman"/>
      <w:b/>
      <w:color w:val="5B9BD5" w:themeColor="accent1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21C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44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44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44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44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44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74B05"/>
    <w:rPr>
      <w:rFonts w:asciiTheme="majorHAnsi" w:eastAsia="Times New Roman" w:hAnsiTheme="majorHAnsi" w:cs="Times New Roman"/>
      <w:b/>
      <w:bCs/>
      <w:color w:val="0160A4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C17B5"/>
    <w:rPr>
      <w:rFonts w:eastAsia="Times New Roman" w:cstheme="minorHAnsi"/>
      <w:b/>
      <w:bCs/>
      <w:color w:val="0160A4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687804"/>
    <w:rPr>
      <w:rFonts w:ascii="Calibri" w:eastAsia="Times New Roman" w:hAnsi="Calibri" w:cs="Times New Roman"/>
      <w:b/>
      <w:color w:val="5B9BD5" w:themeColor="accent1"/>
      <w:lang w:eastAsia="it-IT"/>
    </w:rPr>
  </w:style>
  <w:style w:type="paragraph" w:styleId="NormaleWeb">
    <w:name w:val="Normal (Web)"/>
    <w:basedOn w:val="Normale"/>
    <w:uiPriority w:val="99"/>
    <w:unhideWhenUsed/>
    <w:rsid w:val="0092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207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710"/>
  </w:style>
  <w:style w:type="paragraph" w:styleId="Pidipagina">
    <w:name w:val="footer"/>
    <w:basedOn w:val="Normale"/>
    <w:link w:val="PidipaginaCarattere"/>
    <w:uiPriority w:val="99"/>
    <w:unhideWhenUsed/>
    <w:rsid w:val="009207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710"/>
  </w:style>
  <w:style w:type="paragraph" w:styleId="Corpotesto">
    <w:name w:val="Body Text"/>
    <w:basedOn w:val="Normale"/>
    <w:link w:val="CorpotestoCarattere"/>
    <w:uiPriority w:val="1"/>
    <w:unhideWhenUsed/>
    <w:qFormat/>
    <w:rsid w:val="00920710"/>
    <w:pPr>
      <w:spacing w:after="120" w:line="240" w:lineRule="auto"/>
      <w:ind w:right="102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0710"/>
    <w:rPr>
      <w:rFonts w:ascii="Verdana" w:eastAsia="Times New Roman" w:hAnsi="Verdana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920710"/>
    <w:pPr>
      <w:spacing w:after="120" w:line="480" w:lineRule="auto"/>
      <w:ind w:right="102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20710"/>
    <w:rPr>
      <w:rFonts w:ascii="Verdana" w:eastAsia="Times New Roman" w:hAnsi="Verdan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7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920710"/>
    <w:pPr>
      <w:ind w:left="720"/>
      <w:contextualSpacing/>
    </w:pPr>
  </w:style>
  <w:style w:type="paragraph" w:customStyle="1" w:styleId="Default">
    <w:name w:val="Default"/>
    <w:link w:val="DefaultCarattere"/>
    <w:rsid w:val="00920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ileTitolo2Arial14ptGrassettoNessunasottolineatura">
    <w:name w:val="Stile Titolo 2 + Arial 14 pt Grassetto Nessuna sottolineatura"/>
    <w:rsid w:val="00920710"/>
    <w:pPr>
      <w:spacing w:after="0" w:line="240" w:lineRule="auto"/>
      <w:ind w:right="102"/>
      <w:jc w:val="both"/>
    </w:pPr>
    <w:rPr>
      <w:rFonts w:ascii="Arial" w:eastAsia="Times New Roman" w:hAnsi="Arial" w:cs="Times New Roman"/>
      <w:b/>
      <w:bCs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92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Carpredefinitoparagrafo"/>
    <w:rsid w:val="00920710"/>
  </w:style>
  <w:style w:type="paragraph" w:styleId="Sommario1">
    <w:name w:val="toc 1"/>
    <w:basedOn w:val="Titolo2"/>
    <w:next w:val="Titolo2"/>
    <w:autoRedefine/>
    <w:uiPriority w:val="39"/>
    <w:unhideWhenUsed/>
    <w:qFormat/>
    <w:rsid w:val="00FF2E69"/>
    <w:pPr>
      <w:numPr>
        <w:numId w:val="7"/>
      </w:numPr>
      <w:tabs>
        <w:tab w:val="left" w:pos="567"/>
        <w:tab w:val="left" w:pos="9356"/>
        <w:tab w:val="left" w:pos="9639"/>
      </w:tabs>
      <w:spacing w:after="100"/>
      <w:ind w:left="284" w:right="0" w:hanging="284"/>
      <w:jc w:val="both"/>
      <w:outlineLvl w:val="9"/>
    </w:pPr>
    <w:rPr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B71AE"/>
    <w:pPr>
      <w:tabs>
        <w:tab w:val="left" w:pos="567"/>
        <w:tab w:val="left" w:pos="851"/>
        <w:tab w:val="right" w:leader="dot" w:pos="9356"/>
      </w:tabs>
      <w:spacing w:after="100"/>
      <w:ind w:left="851" w:right="425" w:hanging="567"/>
    </w:pPr>
    <w:rPr>
      <w:rFonts w:ascii="Verdana" w:hAnsi="Verdana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20710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F202AA"/>
    <w:pPr>
      <w:tabs>
        <w:tab w:val="right" w:leader="dot" w:pos="9628"/>
      </w:tabs>
      <w:spacing w:before="120" w:after="120"/>
      <w:ind w:left="284"/>
    </w:pPr>
    <w:rPr>
      <w:rFonts w:ascii="Verdana" w:eastAsia="Calibri" w:hAnsi="Verdana"/>
      <w:noProof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920710"/>
    <w:pPr>
      <w:keepLines/>
      <w:spacing w:after="0" w:line="259" w:lineRule="auto"/>
      <w:ind w:right="0"/>
      <w:jc w:val="left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</w:rPr>
  </w:style>
  <w:style w:type="table" w:customStyle="1" w:styleId="Grigliatabella1">
    <w:name w:val="Griglia tabella1"/>
    <w:basedOn w:val="Tabellanormale"/>
    <w:next w:val="Grigliatabella"/>
    <w:uiPriority w:val="39"/>
    <w:rsid w:val="0092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20710"/>
    <w:pPr>
      <w:spacing w:after="100"/>
      <w:ind w:left="1760"/>
    </w:pPr>
  </w:style>
  <w:style w:type="paragraph" w:customStyle="1" w:styleId="TitoloIlivello">
    <w:name w:val="Titolo_I_livello"/>
    <w:next w:val="Normale"/>
    <w:autoRedefine/>
    <w:qFormat/>
    <w:rsid w:val="00874CBC"/>
    <w:pPr>
      <w:numPr>
        <w:numId w:val="5"/>
      </w:numPr>
      <w:spacing w:after="200" w:line="276" w:lineRule="auto"/>
      <w:ind w:left="0" w:firstLine="284"/>
      <w:outlineLvl w:val="0"/>
    </w:pPr>
    <w:rPr>
      <w:rFonts w:ascii="Calibri" w:hAnsi="Calibri"/>
      <w:b/>
      <w:color w:val="0160A4"/>
      <w:sz w:val="32"/>
    </w:rPr>
  </w:style>
  <w:style w:type="paragraph" w:customStyle="1" w:styleId="TitoloIIlivello">
    <w:name w:val="Titolo_II_livello"/>
    <w:next w:val="Normale"/>
    <w:qFormat/>
    <w:rsid w:val="00920710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Verdana" w:eastAsia="Times New Roman" w:hAnsi="Verdana" w:cs="Times New Roman"/>
      <w:b/>
      <w:iCs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0710"/>
    <w:rPr>
      <w:color w:val="954F72" w:themeColor="followedHyperlink"/>
      <w:u w:val="single"/>
    </w:rPr>
  </w:style>
  <w:style w:type="paragraph" w:styleId="Nessunaspaziatura">
    <w:name w:val="No Spacing"/>
    <w:link w:val="NessunaspaziaturaCarattere"/>
    <w:uiPriority w:val="1"/>
    <w:qFormat/>
    <w:rsid w:val="00920710"/>
    <w:pPr>
      <w:spacing w:after="0" w:line="240" w:lineRule="auto"/>
    </w:pPr>
  </w:style>
  <w:style w:type="table" w:customStyle="1" w:styleId="Grigliatabella2">
    <w:name w:val="Griglia tabella2"/>
    <w:basedOn w:val="Tabellanormale"/>
    <w:next w:val="Grigliatabella"/>
    <w:uiPriority w:val="39"/>
    <w:rsid w:val="001B3FA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121C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nfasigrassetto">
    <w:name w:val="Strong"/>
    <w:basedOn w:val="Carpredefinitoparagrafo"/>
    <w:uiPriority w:val="22"/>
    <w:qFormat/>
    <w:rsid w:val="003111E0"/>
    <w:rPr>
      <w:b/>
      <w:bCs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945BC4"/>
  </w:style>
  <w:style w:type="paragraph" w:styleId="Testonotaapidipagina">
    <w:name w:val="footnote text"/>
    <w:aliases w:val="Schriftart: 9 pt,Schriftart: 10 pt,Schriftart: 8 pt,Podrozdział,Footnote,o,stile 1,Footnote1,Footnote2,Footnote3,Footnote4,Footnote5,Footnote6,Footnote7,Footnote8,Footnote9,Footnote10,Footnote11,Footnote21,Footnote31"/>
    <w:basedOn w:val="Normale"/>
    <w:link w:val="TestonotaapidipaginaCarattere"/>
    <w:uiPriority w:val="99"/>
    <w:unhideWhenUsed/>
    <w:rsid w:val="000F7E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Podrozdział Carattere,Footnote Carattere,o Carattere,stile 1 Carattere,Footnote1 Carattere,Footnote2 Carattere,Footnote3 Carattere"/>
    <w:basedOn w:val="Carpredefinitoparagrafo"/>
    <w:link w:val="Testonotaapidipagina"/>
    <w:uiPriority w:val="99"/>
    <w:rsid w:val="000F7E50"/>
    <w:rPr>
      <w:sz w:val="20"/>
      <w:szCs w:val="20"/>
    </w:rPr>
  </w:style>
  <w:style w:type="character" w:styleId="Rimandonotaapidipagina">
    <w:name w:val="footnote reference"/>
    <w:aliases w:val="Nota"/>
    <w:basedOn w:val="Carpredefinitoparagrafo"/>
    <w:uiPriority w:val="99"/>
    <w:unhideWhenUsed/>
    <w:rsid w:val="000F7E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C201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C2015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C201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81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815"/>
    <w:rPr>
      <w:b/>
      <w:bCs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196750"/>
    <w:pPr>
      <w:spacing w:after="200" w:line="240" w:lineRule="auto"/>
      <w:ind w:firstLine="284"/>
      <w:jc w:val="both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table" w:styleId="Tabellagriglia5scura-colore5">
    <w:name w:val="Grid Table 5 Dark Accent 5"/>
    <w:basedOn w:val="Tabellanormale"/>
    <w:uiPriority w:val="50"/>
    <w:rsid w:val="00F14D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447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44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44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44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44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e">
    <w:name w:val="Revision"/>
    <w:hidden/>
    <w:uiPriority w:val="71"/>
    <w:rsid w:val="005D0EDF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31B4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31B4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31B4E"/>
    <w:rPr>
      <w:vertAlign w:val="superscript"/>
    </w:rPr>
  </w:style>
  <w:style w:type="table" w:styleId="Tabellagriglia5scura-colore1">
    <w:name w:val="Grid Table 5 Dark Accent 1"/>
    <w:basedOn w:val="Tabellanormale"/>
    <w:uiPriority w:val="50"/>
    <w:rsid w:val="00710A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16BB8"/>
  </w:style>
  <w:style w:type="paragraph" w:customStyle="1" w:styleId="TITelenco">
    <w:name w:val="TIT_elenco"/>
    <w:basedOn w:val="TitoloIlivello"/>
    <w:next w:val="Normale"/>
    <w:link w:val="TITelencoCarattere"/>
    <w:autoRedefine/>
    <w:qFormat/>
    <w:rsid w:val="00EF7E85"/>
    <w:pPr>
      <w:numPr>
        <w:numId w:val="4"/>
      </w:numPr>
      <w:spacing w:after="0" w:line="20" w:lineRule="atLeast"/>
    </w:pPr>
    <w:rPr>
      <w:rFonts w:cs="Calibri"/>
    </w:rPr>
  </w:style>
  <w:style w:type="paragraph" w:customStyle="1" w:styleId="TITelencolivello2">
    <w:name w:val="TIT_elenco_livello2"/>
    <w:basedOn w:val="Titolo3"/>
    <w:next w:val="StileTitolo2Arial14ptGrassettoNessunasottolineatura"/>
    <w:link w:val="TITelencolivello2Carattere"/>
    <w:autoRedefine/>
    <w:qFormat/>
    <w:rsid w:val="007926B9"/>
    <w:pPr>
      <w:numPr>
        <w:numId w:val="6"/>
      </w:numPr>
    </w:pPr>
    <w:rPr>
      <w:rFonts w:asciiTheme="majorHAnsi" w:hAnsiTheme="majorHAnsi"/>
      <w:color w:val="0160A4"/>
      <w:sz w:val="28"/>
    </w:rPr>
  </w:style>
  <w:style w:type="character" w:customStyle="1" w:styleId="TITelencoCarattere">
    <w:name w:val="TIT_elenco Carattere"/>
    <w:basedOn w:val="Titolo1Carattere"/>
    <w:link w:val="TITelenco"/>
    <w:rsid w:val="00EF7E85"/>
    <w:rPr>
      <w:rFonts w:ascii="Calibri" w:eastAsia="Times New Roman" w:hAnsi="Calibri" w:cs="Calibri"/>
      <w:b/>
      <w:bCs w:val="0"/>
      <w:color w:val="0160A4"/>
      <w:kern w:val="32"/>
      <w:sz w:val="32"/>
      <w:szCs w:val="32"/>
      <w:lang w:eastAsia="it-IT"/>
    </w:rPr>
  </w:style>
  <w:style w:type="character" w:customStyle="1" w:styleId="TITelencolivello2Carattere">
    <w:name w:val="TIT_elenco_livello2 Carattere"/>
    <w:basedOn w:val="TITelencoCarattere"/>
    <w:link w:val="TITelencolivello2"/>
    <w:rsid w:val="007926B9"/>
    <w:rPr>
      <w:rFonts w:asciiTheme="majorHAnsi" w:eastAsia="Times New Roman" w:hAnsiTheme="majorHAnsi" w:cs="Times New Roman"/>
      <w:b/>
      <w:bCs w:val="0"/>
      <w:color w:val="0160A4"/>
      <w:kern w:val="32"/>
      <w:sz w:val="28"/>
      <w:szCs w:val="32"/>
      <w:lang w:eastAsia="it-IT"/>
    </w:rPr>
  </w:style>
  <w:style w:type="paragraph" w:customStyle="1" w:styleId="xmsonormal">
    <w:name w:val="x_msonormal"/>
    <w:basedOn w:val="Normale"/>
    <w:rsid w:val="00CA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semplice4">
    <w:name w:val="Plain Table 4"/>
    <w:basedOn w:val="Tabellanormale"/>
    <w:uiPriority w:val="44"/>
    <w:rsid w:val="00B1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4-colore1">
    <w:name w:val="Grid Table 4 Accent 1"/>
    <w:basedOn w:val="Tabellanormale"/>
    <w:uiPriority w:val="49"/>
    <w:rsid w:val="008721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8721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3C579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dicedellefigure">
    <w:name w:val="table of figures"/>
    <w:basedOn w:val="Normale"/>
    <w:next w:val="Normale"/>
    <w:uiPriority w:val="99"/>
    <w:unhideWhenUsed/>
    <w:rsid w:val="00343128"/>
    <w:pPr>
      <w:spacing w:after="0"/>
    </w:pPr>
  </w:style>
  <w:style w:type="character" w:styleId="Testosegnaposto">
    <w:name w:val="Placeholder Text"/>
    <w:basedOn w:val="Carpredefinitoparagrafo"/>
    <w:uiPriority w:val="99"/>
    <w:semiHidden/>
    <w:rsid w:val="006E4029"/>
    <w:rPr>
      <w:color w:val="808080"/>
    </w:rPr>
  </w:style>
  <w:style w:type="paragraph" w:customStyle="1" w:styleId="side-stat-teaser1">
    <w:name w:val="side-stat-teaser1"/>
    <w:basedOn w:val="Normale"/>
    <w:rsid w:val="00B87E2E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character" w:customStyle="1" w:styleId="DefaultCarattere">
    <w:name w:val="Default Carattere"/>
    <w:basedOn w:val="Carpredefinitoparagrafo"/>
    <w:link w:val="Default"/>
    <w:locked/>
    <w:rsid w:val="00B87E2E"/>
    <w:rPr>
      <w:rFonts w:ascii="Calibri" w:hAnsi="Calibri" w:cs="Calibri"/>
      <w:color w:val="000000"/>
      <w:sz w:val="24"/>
      <w:szCs w:val="24"/>
    </w:rPr>
  </w:style>
  <w:style w:type="table" w:styleId="Tabellaelenco3-colore1">
    <w:name w:val="List Table 3 Accent 1"/>
    <w:basedOn w:val="Tabellanormale"/>
    <w:uiPriority w:val="48"/>
    <w:rsid w:val="009E6EA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4-colore1">
    <w:name w:val="List Table 4 Accent 1"/>
    <w:basedOn w:val="Tabellanormale"/>
    <w:uiPriority w:val="49"/>
    <w:rsid w:val="00D019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gliatabellachiara">
    <w:name w:val="Grid Table Light"/>
    <w:basedOn w:val="Tabellanormale"/>
    <w:uiPriority w:val="40"/>
    <w:rsid w:val="005047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5scura-colore2">
    <w:name w:val="Grid Table 5 Dark Accent 2"/>
    <w:basedOn w:val="Tabellanormale"/>
    <w:uiPriority w:val="50"/>
    <w:rsid w:val="004876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titolo30">
    <w:name w:val="titolo3"/>
    <w:basedOn w:val="Titolo3"/>
    <w:link w:val="titolo3Carattere0"/>
    <w:qFormat/>
    <w:rsid w:val="00BD00CF"/>
  </w:style>
  <w:style w:type="character" w:customStyle="1" w:styleId="titolo3Carattere0">
    <w:name w:val="titolo3 Carattere"/>
    <w:basedOn w:val="Titolo3Carattere"/>
    <w:link w:val="titolo30"/>
    <w:rsid w:val="00BD00CF"/>
    <w:rPr>
      <w:rFonts w:ascii="Calibri" w:eastAsia="Times New Roman" w:hAnsi="Calibri" w:cs="Times New Roman"/>
      <w:b/>
      <w:color w:val="5B9BD5" w:themeColor="accent1"/>
      <w:lang w:eastAsia="it-IT"/>
    </w:rPr>
  </w:style>
  <w:style w:type="paragraph" w:customStyle="1" w:styleId="Titolo3bis">
    <w:name w:val="Titolo 3_bis"/>
    <w:basedOn w:val="Titolo2"/>
    <w:link w:val="Titolo3bisCarattere"/>
    <w:autoRedefine/>
    <w:qFormat/>
    <w:rsid w:val="005710BA"/>
    <w:pPr>
      <w:tabs>
        <w:tab w:val="left" w:pos="0"/>
        <w:tab w:val="left" w:pos="851"/>
      </w:tabs>
      <w:ind w:left="142"/>
      <w:jc w:val="both"/>
      <w:outlineLvl w:val="0"/>
    </w:pPr>
    <w:rPr>
      <w:lang w:val="en-US"/>
    </w:rPr>
  </w:style>
  <w:style w:type="character" w:customStyle="1" w:styleId="Titolo3bisCarattere">
    <w:name w:val="Titolo 3_bis Carattere"/>
    <w:basedOn w:val="Titolo2Carattere"/>
    <w:link w:val="Titolo3bis"/>
    <w:rsid w:val="005710BA"/>
    <w:rPr>
      <w:rFonts w:eastAsia="Times New Roman" w:cstheme="minorHAnsi"/>
      <w:b/>
      <w:bCs/>
      <w:color w:val="0160A4"/>
      <w:sz w:val="24"/>
      <w:szCs w:val="24"/>
      <w:lang w:val="en-US" w:eastAsia="it-IT"/>
    </w:rPr>
  </w:style>
  <w:style w:type="character" w:customStyle="1" w:styleId="file">
    <w:name w:val="file"/>
    <w:basedOn w:val="Carpredefinitoparagrafo"/>
    <w:rsid w:val="001633BA"/>
  </w:style>
  <w:style w:type="table" w:customStyle="1" w:styleId="TableGrid0">
    <w:name w:val="Table Grid0"/>
    <w:rsid w:val="001B521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7acolori-colore5">
    <w:name w:val="Grid Table 7 Colorful Accent 5"/>
    <w:basedOn w:val="Tabellanormale"/>
    <w:uiPriority w:val="52"/>
    <w:rsid w:val="00914CC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5scura-colore4">
    <w:name w:val="Grid Table 5 Dark Accent 4"/>
    <w:basedOn w:val="Tabellanormale"/>
    <w:uiPriority w:val="50"/>
    <w:rsid w:val="00EC32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25A"/>
    <w:rPr>
      <w:color w:val="605E5C"/>
      <w:shd w:val="clear" w:color="auto" w:fill="E1DFDD"/>
    </w:rPr>
  </w:style>
  <w:style w:type="character" w:customStyle="1" w:styleId="Nessuno">
    <w:name w:val="Nessuno"/>
    <w:rsid w:val="00101964"/>
  </w:style>
  <w:style w:type="character" w:customStyle="1" w:styleId="Hyperlink2">
    <w:name w:val="Hyperlink.2"/>
    <w:rsid w:val="00101964"/>
    <w:rPr>
      <w:outline w:val="0"/>
      <w:color w:val="0000FF"/>
      <w:u w:val="single" w:color="0000FF"/>
    </w:rPr>
  </w:style>
  <w:style w:type="table" w:customStyle="1" w:styleId="TableGrid1">
    <w:name w:val="TableGrid1"/>
    <w:rsid w:val="00C475CC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2E4BEF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E4BEF"/>
    <w:rPr>
      <w:rFonts w:ascii="Calibri" w:eastAsia="Calibri" w:hAnsi="Calibri" w:cs="Consolas"/>
      <w:szCs w:val="21"/>
    </w:rPr>
  </w:style>
  <w:style w:type="paragraph" w:customStyle="1" w:styleId="Paragrafoelenco1">
    <w:name w:val="Paragrafo elenco1"/>
    <w:basedOn w:val="Normale"/>
    <w:rsid w:val="00576382"/>
    <w:pPr>
      <w:suppressAutoHyphens/>
      <w:spacing w:after="120" w:line="264" w:lineRule="auto"/>
      <w:ind w:left="720"/>
    </w:pPr>
    <w:rPr>
      <w:rFonts w:ascii="Calibri" w:eastAsia="SimSun" w:hAnsi="Calibri" w:cs="font331"/>
      <w:sz w:val="20"/>
      <w:szCs w:val="20"/>
      <w:lang w:eastAsia="ar-SA"/>
    </w:rPr>
  </w:style>
  <w:style w:type="paragraph" w:customStyle="1" w:styleId="paragraph">
    <w:name w:val="paragraph"/>
    <w:basedOn w:val="Normale"/>
    <w:rsid w:val="0085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51591"/>
  </w:style>
  <w:style w:type="character" w:customStyle="1" w:styleId="eop">
    <w:name w:val="eop"/>
    <w:basedOn w:val="Carpredefinitoparagrafo"/>
    <w:rsid w:val="00851591"/>
  </w:style>
  <w:style w:type="table" w:customStyle="1" w:styleId="Grigliatabella10">
    <w:name w:val="Griglia tabella10"/>
    <w:basedOn w:val="Tabellanormale"/>
    <w:next w:val="Grigliatabella"/>
    <w:uiPriority w:val="39"/>
    <w:rsid w:val="0021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2A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2D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39"/>
    <w:rsid w:val="00E7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uiPriority w:val="39"/>
    <w:rsid w:val="00EB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next w:val="Grigliatabella"/>
    <w:uiPriority w:val="39"/>
    <w:rsid w:val="00EB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F7643"/>
    <w:rPr>
      <w:color w:val="605E5C"/>
      <w:shd w:val="clear" w:color="auto" w:fill="E1DFDD"/>
    </w:rPr>
  </w:style>
  <w:style w:type="table" w:styleId="Tabellagriglia3-colore1">
    <w:name w:val="Grid Table 3 Accent 1"/>
    <w:basedOn w:val="Tabellanormale"/>
    <w:uiPriority w:val="48"/>
    <w:rsid w:val="00DE089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1chiara-colore2">
    <w:name w:val="Grid Table 1 Light Accent 2"/>
    <w:basedOn w:val="Tabellanormale"/>
    <w:uiPriority w:val="46"/>
    <w:rsid w:val="00C905E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7acolori-colore1">
    <w:name w:val="List Table 7 Colorful Accent 1"/>
    <w:basedOn w:val="Tabellanormale"/>
    <w:uiPriority w:val="52"/>
    <w:rsid w:val="005A44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6"/>
    <w:rsid w:val="005A44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ella3">
    <w:name w:val="Griglia tabella3"/>
    <w:basedOn w:val="Tabellanormale"/>
    <w:next w:val="Grigliatabella"/>
    <w:uiPriority w:val="39"/>
    <w:rsid w:val="0077357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agriglia1chiara-colore5">
    <w:name w:val="Grid Table 1 Light Accent 5"/>
    <w:basedOn w:val="Tabellanormale"/>
    <w:uiPriority w:val="46"/>
    <w:rsid w:val="005718C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5">
    <w:name w:val="Grid Table 2 Accent 5"/>
    <w:basedOn w:val="Tabellanormale"/>
    <w:uiPriority w:val="47"/>
    <w:rsid w:val="008D292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numbering" w:customStyle="1" w:styleId="Stile1">
    <w:name w:val="Stile1"/>
    <w:uiPriority w:val="99"/>
    <w:rsid w:val="00777D6D"/>
    <w:pPr>
      <w:numPr>
        <w:numId w:val="8"/>
      </w:numPr>
    </w:pPr>
  </w:style>
  <w:style w:type="character" w:customStyle="1" w:styleId="Collegamentoipertestuale1">
    <w:name w:val="Collegamento ipertestuale1"/>
    <w:uiPriority w:val="99"/>
    <w:unhideWhenUsed/>
    <w:rsid w:val="00D54AA5"/>
    <w:rPr>
      <w:color w:val="3399FF"/>
      <w:u w:val="single"/>
    </w:rPr>
  </w:style>
  <w:style w:type="character" w:customStyle="1" w:styleId="field-content2">
    <w:name w:val="field-content2"/>
    <w:rsid w:val="00D54AA5"/>
    <w:rPr>
      <w:sz w:val="24"/>
      <w:szCs w:val="24"/>
      <w:bdr w:val="none" w:sz="0" w:space="0" w:color="auto" w:frame="1"/>
      <w:vertAlign w:val="baseline"/>
    </w:rPr>
  </w:style>
  <w:style w:type="character" w:styleId="Riferimentointenso">
    <w:name w:val="Intense Reference"/>
    <w:basedOn w:val="Carpredefinitoparagrafo"/>
    <w:uiPriority w:val="68"/>
    <w:qFormat/>
    <w:rsid w:val="00260C34"/>
    <w:rPr>
      <w:rFonts w:ascii="Calibri" w:hAnsi="Calibri"/>
      <w:b/>
      <w:bCs/>
      <w:i/>
      <w:smallCaps/>
      <w:color w:val="2E74B5" w:themeColor="accent1" w:themeShade="BF"/>
      <w:spacing w:val="5"/>
      <w:sz w:val="24"/>
    </w:rPr>
  </w:style>
  <w:style w:type="paragraph" w:customStyle="1" w:styleId="p1">
    <w:name w:val="p1"/>
    <w:basedOn w:val="Normale"/>
    <w:rsid w:val="00260C34"/>
    <w:pPr>
      <w:spacing w:after="0" w:line="240" w:lineRule="auto"/>
    </w:pPr>
    <w:rPr>
      <w:rFonts w:ascii="Arial" w:eastAsia="Calibri" w:hAnsi="Arial" w:cs="Arial"/>
      <w:sz w:val="18"/>
      <w:szCs w:val="18"/>
      <w:lang w:eastAsia="it-IT"/>
    </w:rPr>
  </w:style>
  <w:style w:type="paragraph" w:customStyle="1" w:styleId="p2">
    <w:name w:val="p2"/>
    <w:basedOn w:val="Normale"/>
    <w:rsid w:val="00260C34"/>
    <w:pPr>
      <w:spacing w:after="0" w:line="240" w:lineRule="auto"/>
    </w:pPr>
    <w:rPr>
      <w:rFonts w:ascii="Arial" w:eastAsia="Calibri" w:hAnsi="Arial" w:cs="Arial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260C34"/>
  </w:style>
  <w:style w:type="paragraph" w:styleId="Corpodeltesto3">
    <w:name w:val="Body Text 3"/>
    <w:basedOn w:val="Default"/>
    <w:next w:val="Default"/>
    <w:link w:val="Corpodeltesto3Carattere"/>
    <w:uiPriority w:val="99"/>
    <w:rsid w:val="00260C34"/>
    <w:rPr>
      <w:rFonts w:eastAsia="Calibri" w:cs="Times New Roman"/>
      <w:color w:val="auto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60C34"/>
    <w:rPr>
      <w:rFonts w:ascii="Calibri" w:eastAsia="Calibri" w:hAnsi="Calibri" w:cs="Times New Roman"/>
      <w:sz w:val="24"/>
      <w:szCs w:val="24"/>
      <w:lang w:eastAsia="it-IT"/>
    </w:rPr>
  </w:style>
  <w:style w:type="numbering" w:customStyle="1" w:styleId="Stile2">
    <w:name w:val="Stile2"/>
    <w:uiPriority w:val="99"/>
    <w:rsid w:val="00260C34"/>
    <w:pPr>
      <w:numPr>
        <w:numId w:val="9"/>
      </w:numPr>
    </w:pPr>
  </w:style>
  <w:style w:type="table" w:customStyle="1" w:styleId="Tabellasemplice-11">
    <w:name w:val="Tabella semplice - 11"/>
    <w:basedOn w:val="Tabellanormale"/>
    <w:uiPriority w:val="72"/>
    <w:rsid w:val="00260C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chiara1">
    <w:name w:val="Griglia tabella chiara1"/>
    <w:basedOn w:val="Tabellanormale"/>
    <w:uiPriority w:val="32"/>
    <w:qFormat/>
    <w:rsid w:val="00260C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41">
    <w:name w:val="Tabella semplice 41"/>
    <w:basedOn w:val="Tabellanormale"/>
    <w:uiPriority w:val="21"/>
    <w:qFormat/>
    <w:rsid w:val="00260C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31">
    <w:name w:val="Tabella semplice - 31"/>
    <w:basedOn w:val="Tabellanormale"/>
    <w:uiPriority w:val="19"/>
    <w:qFormat/>
    <w:rsid w:val="00260C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qFormat/>
    <w:rsid w:val="00260C34"/>
    <w:pPr>
      <w:spacing w:after="0" w:line="240" w:lineRule="auto"/>
      <w:ind w:firstLine="284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60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0C34"/>
    <w:pPr>
      <w:numPr>
        <w:ilvl w:val="1"/>
      </w:numPr>
      <w:spacing w:before="120" w:line="240" w:lineRule="auto"/>
      <w:ind w:firstLine="284"/>
      <w:jc w:val="both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0C34"/>
    <w:rPr>
      <w:rFonts w:eastAsiaTheme="minorEastAsia"/>
      <w:color w:val="5A5A5A" w:themeColor="text1" w:themeTint="A5"/>
      <w:spacing w:val="15"/>
    </w:rPr>
  </w:style>
  <w:style w:type="character" w:styleId="Enfasicorsivo">
    <w:name w:val="Emphasis"/>
    <w:basedOn w:val="Carpredefinitoparagrafo"/>
    <w:uiPriority w:val="20"/>
    <w:qFormat/>
    <w:rsid w:val="00260C34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260C34"/>
    <w:rPr>
      <w:b/>
      <w:bCs/>
      <w:i/>
      <w:iCs/>
      <w:caps w:val="0"/>
      <w:smallCaps w:val="0"/>
      <w:color w:val="auto"/>
    </w:rPr>
  </w:style>
  <w:style w:type="paragraph" w:customStyle="1" w:styleId="xmsolistparagraph">
    <w:name w:val="x_msolistparagraph"/>
    <w:basedOn w:val="Normale"/>
    <w:rsid w:val="0026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39"/>
    <w:rsid w:val="00260C3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itazioneHTML">
    <w:name w:val="HTML Cite"/>
    <w:basedOn w:val="Carpredefinitoparagrafo"/>
    <w:uiPriority w:val="99"/>
    <w:semiHidden/>
    <w:unhideWhenUsed/>
    <w:rsid w:val="00260C34"/>
    <w:rPr>
      <w:i/>
      <w:iCs/>
    </w:rPr>
  </w:style>
  <w:style w:type="table" w:styleId="Tabellaelenco4-colore5">
    <w:name w:val="List Table 4 Accent 5"/>
    <w:basedOn w:val="Tabellanormale"/>
    <w:uiPriority w:val="49"/>
    <w:rsid w:val="00260C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grande">
    <w:name w:val="grande"/>
    <w:basedOn w:val="Carpredefinitoparagrafo"/>
    <w:rsid w:val="00260C34"/>
  </w:style>
  <w:style w:type="character" w:customStyle="1" w:styleId="arancione">
    <w:name w:val="arancione"/>
    <w:basedOn w:val="Carpredefinitoparagrafo"/>
    <w:rsid w:val="00260C34"/>
  </w:style>
  <w:style w:type="table" w:customStyle="1" w:styleId="Grigliatabella5">
    <w:name w:val="Griglia tabella5"/>
    <w:basedOn w:val="Tabellanormale"/>
    <w:next w:val="Grigliatabella"/>
    <w:uiPriority w:val="39"/>
    <w:rsid w:val="00260C3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260C34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260C3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260C3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41">
    <w:name w:val="Griglia tabella41"/>
    <w:basedOn w:val="Tabellanormale"/>
    <w:next w:val="Grigliatabella"/>
    <w:uiPriority w:val="39"/>
    <w:rsid w:val="00260C3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260C3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x-c96dfb5d5f-xmsonormal">
    <w:name w:val="ox-c96dfb5d5f-x_msonormal"/>
    <w:basedOn w:val="Normale"/>
    <w:rsid w:val="0026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griglia4-colore3">
    <w:name w:val="Grid Table 4 Accent 3"/>
    <w:basedOn w:val="Tabellanormale"/>
    <w:uiPriority w:val="49"/>
    <w:rsid w:val="00260C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semplice-1">
    <w:name w:val="Plain Table 1"/>
    <w:basedOn w:val="Tabellanormale"/>
    <w:uiPriority w:val="41"/>
    <w:rsid w:val="00260C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elenco4-colore51">
    <w:name w:val="Tabella elenco 4 - colore 51"/>
    <w:basedOn w:val="Tabellanormale"/>
    <w:uiPriority w:val="49"/>
    <w:rsid w:val="00260C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gliatabella12">
    <w:name w:val="Griglia tabella12"/>
    <w:basedOn w:val="Tabellanormale"/>
    <w:next w:val="Grigliatabella"/>
    <w:uiPriority w:val="39"/>
    <w:rsid w:val="00260C3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260C3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260C3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gmail-msolistparagraph">
    <w:name w:val="x_gmail-msolistparagraph"/>
    <w:basedOn w:val="Normale"/>
    <w:rsid w:val="00260C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gmail-m3433550679124070813default">
    <w:name w:val="gmail-m_3433550679124070813default"/>
    <w:basedOn w:val="Normale"/>
    <w:rsid w:val="00260C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022AC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AE45D8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1F0361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487BE8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CA71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customStyle="1" w:styleId="xxmsonormal">
    <w:name w:val="x_x_msonormal"/>
    <w:basedOn w:val="Normale"/>
    <w:rsid w:val="00EE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xapple-converted-space">
    <w:name w:val="x_x_apple-converted-space"/>
    <w:basedOn w:val="Carpredefinitoparagrafo"/>
    <w:rsid w:val="00EE422D"/>
  </w:style>
  <w:style w:type="table" w:customStyle="1" w:styleId="Grigliatabella18">
    <w:name w:val="Griglia tabella18"/>
    <w:basedOn w:val="Tabellanormale"/>
    <w:next w:val="Grigliatabella"/>
    <w:uiPriority w:val="39"/>
    <w:rsid w:val="008B2C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zionenonrisolta">
    <w:name w:val="Unresolved Mention"/>
    <w:basedOn w:val="Carpredefinitoparagrafo"/>
    <w:uiPriority w:val="99"/>
    <w:unhideWhenUsed/>
    <w:rsid w:val="006B4556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5A3012"/>
    <w:rPr>
      <w:color w:val="2B579A"/>
      <w:shd w:val="clear" w:color="auto" w:fill="E1DFDD"/>
    </w:rPr>
  </w:style>
  <w:style w:type="table" w:customStyle="1" w:styleId="Grigliatabella19">
    <w:name w:val="Griglia tabella19"/>
    <w:basedOn w:val="Tabellanormale"/>
    <w:next w:val="Grigliatabella"/>
    <w:uiPriority w:val="39"/>
    <w:rsid w:val="001F04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">
    <w:name w:val="Normal Table0"/>
    <w:uiPriority w:val="2"/>
    <w:semiHidden/>
    <w:unhideWhenUsed/>
    <w:qFormat/>
    <w:rsid w:val="002221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S-obiettivi">
    <w:name w:val="PS-obiettivi"/>
    <w:basedOn w:val="TabellaWeb1"/>
    <w:uiPriority w:val="99"/>
    <w:rsid w:val="00A41C42"/>
    <w:pPr>
      <w:spacing w:after="0" w:line="240" w:lineRule="auto"/>
    </w:pPr>
    <w:rPr>
      <w:color w:val="0160A4"/>
      <w:sz w:val="20"/>
      <w:szCs w:val="20"/>
      <w:lang w:val="en-US" w:eastAsia="it-IT"/>
    </w:rPr>
    <w:tblPr>
      <w:tblStyleColBandSize w:val="1"/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160A4"/>
        <w:vAlign w:val="center"/>
      </w:tcPr>
    </w:tblStylePr>
  </w:style>
  <w:style w:type="table" w:styleId="TabellaWeb1">
    <w:name w:val="Table Web 1"/>
    <w:basedOn w:val="Tabellanormale"/>
    <w:uiPriority w:val="99"/>
    <w:semiHidden/>
    <w:unhideWhenUsed/>
    <w:rsid w:val="00A41C42"/>
    <w:pPr>
      <w:spacing w:line="25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S-indicatori">
    <w:name w:val="PS-indicatori"/>
    <w:basedOn w:val="PS-obiettivi"/>
    <w:uiPriority w:val="99"/>
    <w:rsid w:val="006C00AD"/>
    <w:tblPr>
      <w:tblBorders>
        <w:top w:val="outset" w:sz="4" w:space="0" w:color="FFFFFF" w:themeColor="background1"/>
        <w:left w:val="outset" w:sz="4" w:space="0" w:color="FFFFFF" w:themeColor="background1"/>
        <w:bottom w:val="outset" w:sz="4" w:space="0" w:color="FFFFFF" w:themeColor="background1"/>
        <w:right w:val="outset" w:sz="4" w:space="0" w:color="FFFFFF" w:themeColor="background1"/>
        <w:insideH w:val="outset" w:sz="4" w:space="0" w:color="FFFFFF" w:themeColor="background1"/>
        <w:insideV w:val="outset" w:sz="4" w:space="0" w:color="FFFFFF" w:themeColor="background1"/>
      </w:tblBorders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160A4"/>
        <w:vAlign w:val="center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4"/>
      </w:rPr>
      <w:tblPr/>
      <w:tcPr>
        <w:shd w:val="clear" w:color="auto" w:fill="0160A4"/>
      </w:tcPr>
    </w:tblStylePr>
    <w:tblStylePr w:type="swCell">
      <w:rPr>
        <w:rFonts w:asciiTheme="minorHAnsi" w:hAnsiTheme="minorHAnsi"/>
        <w:sz w:val="22"/>
      </w:rPr>
      <w:tblPr/>
      <w:tcPr>
        <w:shd w:val="clear" w:color="auto" w:fill="0160A4"/>
      </w:tcPr>
    </w:tblStylePr>
  </w:style>
  <w:style w:type="table" w:styleId="Tabellagriglia7acolori-colore4">
    <w:name w:val="Grid Table 7 Colorful Accent 4"/>
    <w:basedOn w:val="Tabellanormale"/>
    <w:uiPriority w:val="52"/>
    <w:rsid w:val="00BE0BF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customStyle="1" w:styleId="markedcontent">
    <w:name w:val="markedcontent"/>
    <w:basedOn w:val="Carpredefinitoparagrafo"/>
    <w:rsid w:val="00D8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37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0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8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0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9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8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3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1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6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41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0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1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9150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20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48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0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9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42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1266CD"/>
            <w:bottom w:val="none" w:sz="0" w:space="0" w:color="auto"/>
            <w:right w:val="none" w:sz="0" w:space="0" w:color="auto"/>
          </w:divBdr>
        </w:div>
      </w:divsChild>
    </w:div>
    <w:div w:id="1995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unipr.it/sites/default/files/albo_pretorio/allegati/25-07-2021/piano_strategico_22-24.pdf" TargetMode="Externa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controllo.gestione@unipr.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unipr.it/sites/default/files/albo_pretorio/allegati/25-07-2021/all1_ps2022-2024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EF95249AD7C24A9911778595597F25" ma:contentTypeVersion="4" ma:contentTypeDescription="Creare un nuovo documento." ma:contentTypeScope="" ma:versionID="6f49c70b973b9b9d6d8661989adca960">
  <xsd:schema xmlns:xsd="http://www.w3.org/2001/XMLSchema" xmlns:xs="http://www.w3.org/2001/XMLSchema" xmlns:p="http://schemas.microsoft.com/office/2006/metadata/properties" xmlns:ns2="b968fd44-9a3e-4926-849c-f114e838b73b" targetNamespace="http://schemas.microsoft.com/office/2006/metadata/properties" ma:root="true" ma:fieldsID="2cba037c79fbe9faec0f7f85e059923b" ns2:_="">
    <xsd:import namespace="b968fd44-9a3e-4926-849c-f114e838b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8fd44-9a3e-4926-849c-f114e838b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FEAFC-D59E-4890-92A8-D0100766B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D7150A-A6D4-49BA-B0A1-B524A65BA5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E359E2-6235-4EA0-80E5-0A5EE7A99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8B897-F0B3-4657-955F-7A38D9940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8fd44-9a3e-4926-849c-f114e838b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10</Pages>
  <Words>1914</Words>
  <Characters>10912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Piano Strategico 2022-2024</vt:lpstr>
      <vt:lpstr>Piano Strategico 2022-2024</vt:lpstr>
    </vt:vector>
  </TitlesOfParts>
  <Company>Università degli Stdi di Parma</Company>
  <LinksUpToDate>false</LinksUpToDate>
  <CharactersWithSpaces>12801</CharactersWithSpaces>
  <SharedDoc>false</SharedDoc>
  <HLinks>
    <vt:vector size="660" baseType="variant">
      <vt:variant>
        <vt:i4>4784201</vt:i4>
      </vt:variant>
      <vt:variant>
        <vt:i4>834</vt:i4>
      </vt:variant>
      <vt:variant>
        <vt:i4>0</vt:i4>
      </vt:variant>
      <vt:variant>
        <vt:i4>5</vt:i4>
      </vt:variant>
      <vt:variant>
        <vt:lpwstr>https://www.unipr.it/ateneo/organi-e-strutture/presidio-della-qualita</vt:lpwstr>
      </vt:variant>
      <vt:variant>
        <vt:lpwstr/>
      </vt:variant>
      <vt:variant>
        <vt:i4>65548</vt:i4>
      </vt:variant>
      <vt:variant>
        <vt:i4>831</vt:i4>
      </vt:variant>
      <vt:variant>
        <vt:i4>0</vt:i4>
      </vt:variant>
      <vt:variant>
        <vt:i4>5</vt:i4>
      </vt:variant>
      <vt:variant>
        <vt:lpwstr>https://www.unipr.it/sites/default/files/allegatiparagrafo/02-02-2021/architettura_sistema_aq_di_ateneo.pd</vt:lpwstr>
      </vt:variant>
      <vt:variant>
        <vt:lpwstr/>
      </vt:variant>
      <vt:variant>
        <vt:i4>2621514</vt:i4>
      </vt:variant>
      <vt:variant>
        <vt:i4>726</vt:i4>
      </vt:variant>
      <vt:variant>
        <vt:i4>0</vt:i4>
      </vt:variant>
      <vt:variant>
        <vt:i4>5</vt:i4>
      </vt:variant>
      <vt:variant>
        <vt:lpwstr>https://www.unipr.it/www.unipr.it/AQ/architetturaAQ/documenti_ricerca</vt:lpwstr>
      </vt:variant>
      <vt:variant>
        <vt:lpwstr/>
      </vt:variant>
      <vt:variant>
        <vt:i4>2818151</vt:i4>
      </vt:variant>
      <vt:variant>
        <vt:i4>723</vt:i4>
      </vt:variant>
      <vt:variant>
        <vt:i4>0</vt:i4>
      </vt:variant>
      <vt:variant>
        <vt:i4>5</vt:i4>
      </vt:variant>
      <vt:variant>
        <vt:lpwstr>https://www.unipr.it/node/17458</vt:lpwstr>
      </vt:variant>
      <vt:variant>
        <vt:lpwstr/>
      </vt:variant>
      <vt:variant>
        <vt:i4>1376266</vt:i4>
      </vt:variant>
      <vt:variant>
        <vt:i4>720</vt:i4>
      </vt:variant>
      <vt:variant>
        <vt:i4>0</vt:i4>
      </vt:variant>
      <vt:variant>
        <vt:i4>5</vt:i4>
      </vt:variant>
      <vt:variant>
        <vt:lpwstr>https://www.unipr.it/parmaunivercity</vt:lpwstr>
      </vt:variant>
      <vt:variant>
        <vt:lpwstr/>
      </vt:variant>
      <vt:variant>
        <vt:i4>1507331</vt:i4>
      </vt:variant>
      <vt:variant>
        <vt:i4>717</vt:i4>
      </vt:variant>
      <vt:variant>
        <vt:i4>0</vt:i4>
      </vt:variant>
      <vt:variant>
        <vt:i4>5</vt:i4>
      </vt:variant>
      <vt:variant>
        <vt:lpwstr>https://ilmondochetiaspetta.unipr.it/welcome-point-matricole/</vt:lpwstr>
      </vt:variant>
      <vt:variant>
        <vt:lpwstr/>
      </vt:variant>
      <vt:variant>
        <vt:i4>3014714</vt:i4>
      </vt:variant>
      <vt:variant>
        <vt:i4>714</vt:i4>
      </vt:variant>
      <vt:variant>
        <vt:i4>0</vt:i4>
      </vt:variant>
      <vt:variant>
        <vt:i4>5</vt:i4>
      </vt:variant>
      <vt:variant>
        <vt:lpwstr>https://www.unipr.it/notizie/parma-citta-universitaria-ecco-gli-esiti-della-ricerca-condotta-dallateneo-sugli-studenti</vt:lpwstr>
      </vt:variant>
      <vt:variant>
        <vt:lpwstr/>
      </vt:variant>
      <vt:variant>
        <vt:i4>1048651</vt:i4>
      </vt:variant>
      <vt:variant>
        <vt:i4>711</vt:i4>
      </vt:variant>
      <vt:variant>
        <vt:i4>0</vt:i4>
      </vt:variant>
      <vt:variant>
        <vt:i4>5</vt:i4>
      </vt:variant>
      <vt:variant>
        <vt:lpwstr>http://www.parmacittauniversitaria.unipr.it/</vt:lpwstr>
      </vt:variant>
      <vt:variant>
        <vt:lpwstr/>
      </vt:variant>
      <vt:variant>
        <vt:i4>6422637</vt:i4>
      </vt:variant>
      <vt:variant>
        <vt:i4>708</vt:i4>
      </vt:variant>
      <vt:variant>
        <vt:i4>0</vt:i4>
      </vt:variant>
      <vt:variant>
        <vt:i4>5</vt:i4>
      </vt:variant>
      <vt:variant>
        <vt:lpwstr>http://ateneosostenibile.unipr.it/</vt:lpwstr>
      </vt:variant>
      <vt:variant>
        <vt:lpwstr/>
      </vt:variant>
      <vt:variant>
        <vt:i4>7274551</vt:i4>
      </vt:variant>
      <vt:variant>
        <vt:i4>705</vt:i4>
      </vt:variant>
      <vt:variant>
        <vt:i4>0</vt:i4>
      </vt:variant>
      <vt:variant>
        <vt:i4>5</vt:i4>
      </vt:variant>
      <vt:variant>
        <vt:lpwstr>https://www.timeshighereducation.com/content/world-university-rankings</vt:lpwstr>
      </vt:variant>
      <vt:variant>
        <vt:lpwstr/>
      </vt:variant>
      <vt:variant>
        <vt:i4>917548</vt:i4>
      </vt:variant>
      <vt:variant>
        <vt:i4>702</vt:i4>
      </vt:variant>
      <vt:variant>
        <vt:i4>0</vt:i4>
      </vt:variant>
      <vt:variant>
        <vt:i4>5</vt:i4>
      </vt:variant>
      <vt:variant>
        <vt:lpwstr>https://www.unipr.it/sites/default/files/allegatiparagrafo/26-05-2021/all._del._cda_16_12_2020_n._470_piano_trien._progr._pers.pdf</vt:lpwstr>
      </vt:variant>
      <vt:variant>
        <vt:lpwstr/>
      </vt:variant>
      <vt:variant>
        <vt:i4>5111901</vt:i4>
      </vt:variant>
      <vt:variant>
        <vt:i4>696</vt:i4>
      </vt:variant>
      <vt:variant>
        <vt:i4>0</vt:i4>
      </vt:variant>
      <vt:variant>
        <vt:i4>5</vt:i4>
      </vt:variant>
      <vt:variant>
        <vt:lpwstr>http://www.summerschool.unipr.it/</vt:lpwstr>
      </vt:variant>
      <vt:variant>
        <vt:lpwstr/>
      </vt:variant>
      <vt:variant>
        <vt:i4>7798890</vt:i4>
      </vt:variant>
      <vt:variant>
        <vt:i4>684</vt:i4>
      </vt:variant>
      <vt:variant>
        <vt:i4>0</vt:i4>
      </vt:variant>
      <vt:variant>
        <vt:i4>5</vt:i4>
      </vt:variant>
      <vt:variant>
        <vt:lpwstr>https://www.unipr.it/ricerca/ricerca-ateneo/buona-pratica-nella-ricerca</vt:lpwstr>
      </vt:variant>
      <vt:variant>
        <vt:lpwstr/>
      </vt:variant>
      <vt:variant>
        <vt:i4>2687080</vt:i4>
      </vt:variant>
      <vt:variant>
        <vt:i4>681</vt:i4>
      </vt:variant>
      <vt:variant>
        <vt:i4>0</vt:i4>
      </vt:variant>
      <vt:variant>
        <vt:i4>5</vt:i4>
      </vt:variant>
      <vt:variant>
        <vt:lpwstr>https://www.unipr.it/node/21810</vt:lpwstr>
      </vt:variant>
      <vt:variant>
        <vt:lpwstr/>
      </vt:variant>
      <vt:variant>
        <vt:i4>2162788</vt:i4>
      </vt:variant>
      <vt:variant>
        <vt:i4>678</vt:i4>
      </vt:variant>
      <vt:variant>
        <vt:i4>0</vt:i4>
      </vt:variant>
      <vt:variant>
        <vt:i4>5</vt:i4>
      </vt:variant>
      <vt:variant>
        <vt:lpwstr>https://www.unipr.it/node/18700</vt:lpwstr>
      </vt:variant>
      <vt:variant>
        <vt:lpwstr/>
      </vt:variant>
      <vt:variant>
        <vt:i4>6488123</vt:i4>
      </vt:variant>
      <vt:variant>
        <vt:i4>675</vt:i4>
      </vt:variant>
      <vt:variant>
        <vt:i4>0</vt:i4>
      </vt:variant>
      <vt:variant>
        <vt:i4>5</vt:i4>
      </vt:variant>
      <vt:variant>
        <vt:lpwstr>http://www.ricercainternazionale.miur.it/notizie/2011/horizon-2020.aspx</vt:lpwstr>
      </vt:variant>
      <vt:variant>
        <vt:lpwstr/>
      </vt:variant>
      <vt:variant>
        <vt:i4>7798815</vt:i4>
      </vt:variant>
      <vt:variant>
        <vt:i4>672</vt:i4>
      </vt:variant>
      <vt:variant>
        <vt:i4>0</vt:i4>
      </vt:variant>
      <vt:variant>
        <vt:i4>5</vt:i4>
      </vt:variant>
      <vt:variant>
        <vt:lpwstr>http://www.anvur.org/index.php?option=com_content&amp;amp;view=article&amp;amp;id=1205%3Adipartimenti&amp;amp;catid=2%3Anon-categorizzato&amp;amp;lang=it&amp;amp;Itemid=790</vt:lpwstr>
      </vt:variant>
      <vt:variant>
        <vt:lpwstr/>
      </vt:variant>
      <vt:variant>
        <vt:i4>7798815</vt:i4>
      </vt:variant>
      <vt:variant>
        <vt:i4>669</vt:i4>
      </vt:variant>
      <vt:variant>
        <vt:i4>0</vt:i4>
      </vt:variant>
      <vt:variant>
        <vt:i4>5</vt:i4>
      </vt:variant>
      <vt:variant>
        <vt:lpwstr>http://www.anvur.org/index.php?option=com_content&amp;amp;view=article&amp;amp;id=1205%3Adipartimenti&amp;amp;catid=2%3Anon-categorizzato&amp;amp;lang=it&amp;amp;Itemid=790</vt:lpwstr>
      </vt:variant>
      <vt:variant>
        <vt:lpwstr/>
      </vt:variant>
      <vt:variant>
        <vt:i4>3407910</vt:i4>
      </vt:variant>
      <vt:variant>
        <vt:i4>666</vt:i4>
      </vt:variant>
      <vt:variant>
        <vt:i4>0</vt:i4>
      </vt:variant>
      <vt:variant>
        <vt:i4>5</vt:i4>
      </vt:variant>
      <vt:variant>
        <vt:lpwstr>https://attrezzature.unipr.it/</vt:lpwstr>
      </vt:variant>
      <vt:variant>
        <vt:lpwstr/>
      </vt:variant>
      <vt:variant>
        <vt:i4>6422647</vt:i4>
      </vt:variant>
      <vt:variant>
        <vt:i4>660</vt:i4>
      </vt:variant>
      <vt:variant>
        <vt:i4>0</vt:i4>
      </vt:variant>
      <vt:variant>
        <vt:i4>5</vt:i4>
      </vt:variant>
      <vt:variant>
        <vt:lpwstr>https://www.retealtatecnologia.it/</vt:lpwstr>
      </vt:variant>
      <vt:variant>
        <vt:lpwstr/>
      </vt:variant>
      <vt:variant>
        <vt:i4>4587584</vt:i4>
      </vt:variant>
      <vt:variant>
        <vt:i4>654</vt:i4>
      </vt:variant>
      <vt:variant>
        <vt:i4>0</vt:i4>
      </vt:variant>
      <vt:variant>
        <vt:i4>5</vt:i4>
      </vt:variant>
      <vt:variant>
        <vt:lpwstr>https://elly.corsiformazione.unipr.it/2019/enrol/index.php?id=73</vt:lpwstr>
      </vt:variant>
      <vt:variant>
        <vt:lpwstr/>
      </vt:variant>
      <vt:variant>
        <vt:i4>5177375</vt:i4>
      </vt:variant>
      <vt:variant>
        <vt:i4>651</vt:i4>
      </vt:variant>
      <vt:variant>
        <vt:i4>0</vt:i4>
      </vt:variant>
      <vt:variant>
        <vt:i4>5</vt:i4>
      </vt:variant>
      <vt:variant>
        <vt:lpwstr>http://elly.scuola.unipr.it/2016/</vt:lpwstr>
      </vt:variant>
      <vt:variant>
        <vt:lpwstr/>
      </vt:variant>
      <vt:variant>
        <vt:i4>6881380</vt:i4>
      </vt:variant>
      <vt:variant>
        <vt:i4>648</vt:i4>
      </vt:variant>
      <vt:variant>
        <vt:i4>0</vt:i4>
      </vt:variant>
      <vt:variant>
        <vt:i4>5</vt:i4>
      </vt:variant>
      <vt:variant>
        <vt:lpwstr>https://www.unipr.it/placement</vt:lpwstr>
      </vt:variant>
      <vt:variant>
        <vt:lpwstr/>
      </vt:variant>
      <vt:variant>
        <vt:i4>2818146</vt:i4>
      </vt:variant>
      <vt:variant>
        <vt:i4>642</vt:i4>
      </vt:variant>
      <vt:variant>
        <vt:i4>0</vt:i4>
      </vt:variant>
      <vt:variant>
        <vt:i4>5</vt:i4>
      </vt:variant>
      <vt:variant>
        <vt:lpwstr>https://www.unipr.it/node/30327</vt:lpwstr>
      </vt:variant>
      <vt:variant>
        <vt:lpwstr/>
      </vt:variant>
      <vt:variant>
        <vt:i4>7012401</vt:i4>
      </vt:variant>
      <vt:variant>
        <vt:i4>639</vt:i4>
      </vt:variant>
      <vt:variant>
        <vt:i4>0</vt:i4>
      </vt:variant>
      <vt:variant>
        <vt:i4>5</vt:i4>
      </vt:variant>
      <vt:variant>
        <vt:lpwstr>https://www.unipr.it/didattica/info-amministrative/crediti-attivita-sportive-culturali-artistiche-e-sociali</vt:lpwstr>
      </vt:variant>
      <vt:variant>
        <vt:lpwstr/>
      </vt:variant>
      <vt:variant>
        <vt:i4>7929968</vt:i4>
      </vt:variant>
      <vt:variant>
        <vt:i4>636</vt:i4>
      </vt:variant>
      <vt:variant>
        <vt:i4>0</vt:i4>
      </vt:variant>
      <vt:variant>
        <vt:i4>5</vt:i4>
      </vt:variant>
      <vt:variant>
        <vt:lpwstr>http://www.dis-abile.unipr.it/</vt:lpwstr>
      </vt:variant>
      <vt:variant>
        <vt:lpwstr/>
      </vt:variant>
      <vt:variant>
        <vt:i4>3997758</vt:i4>
      </vt:variant>
      <vt:variant>
        <vt:i4>633</vt:i4>
      </vt:variant>
      <vt:variant>
        <vt:i4>0</vt:i4>
      </vt:variant>
      <vt:variant>
        <vt:i4>5</vt:i4>
      </vt:variant>
      <vt:variant>
        <vt:lpwstr>https://www.unipr.it/orientamento_in_ingresso</vt:lpwstr>
      </vt:variant>
      <vt:variant>
        <vt:lpwstr/>
      </vt:variant>
      <vt:variant>
        <vt:i4>2228321</vt:i4>
      </vt:variant>
      <vt:variant>
        <vt:i4>621</vt:i4>
      </vt:variant>
      <vt:variant>
        <vt:i4>0</vt:i4>
      </vt:variant>
      <vt:variant>
        <vt:i4>5</vt:i4>
      </vt:variant>
      <vt:variant>
        <vt:lpwstr>https://www.unipr.it/node/23186</vt:lpwstr>
      </vt:variant>
      <vt:variant>
        <vt:lpwstr/>
      </vt:variant>
      <vt:variant>
        <vt:i4>7274554</vt:i4>
      </vt:variant>
      <vt:variant>
        <vt:i4>618</vt:i4>
      </vt:variant>
      <vt:variant>
        <vt:i4>0</vt:i4>
      </vt:variant>
      <vt:variant>
        <vt:i4>5</vt:i4>
      </vt:variant>
      <vt:variant>
        <vt:lpwstr>https://www.unipr.it/sites/default/files/albo_pretorio/allegati/24-07-2018/feedback_al_piano_integrato_2016-2018_1.pdf</vt:lpwstr>
      </vt:variant>
      <vt:variant>
        <vt:lpwstr/>
      </vt:variant>
      <vt:variant>
        <vt:i4>196620</vt:i4>
      </vt:variant>
      <vt:variant>
        <vt:i4>615</vt:i4>
      </vt:variant>
      <vt:variant>
        <vt:i4>0</vt:i4>
      </vt:variant>
      <vt:variant>
        <vt:i4>5</vt:i4>
      </vt:variant>
      <vt:variant>
        <vt:lpwstr>https://www.unipr.it/sites/default/files/allegatiparagrafo/12-04-2021/dr_n.291-2021_prot._n.37304_09_02_2021_ppq_2021.pdf</vt:lpwstr>
      </vt:variant>
      <vt:variant>
        <vt:lpwstr/>
      </vt:variant>
      <vt:variant>
        <vt:i4>3080289</vt:i4>
      </vt:variant>
      <vt:variant>
        <vt:i4>612</vt:i4>
      </vt:variant>
      <vt:variant>
        <vt:i4>0</vt:i4>
      </vt:variant>
      <vt:variant>
        <vt:i4>5</vt:i4>
      </vt:variant>
      <vt:variant>
        <vt:lpwstr>https://www.unipr.it/node/20160</vt:lpwstr>
      </vt:variant>
      <vt:variant>
        <vt:lpwstr/>
      </vt:variant>
      <vt:variant>
        <vt:i4>7340064</vt:i4>
      </vt:variant>
      <vt:variant>
        <vt:i4>609</vt:i4>
      </vt:variant>
      <vt:variant>
        <vt:i4>0</vt:i4>
      </vt:variant>
      <vt:variant>
        <vt:i4>5</vt:i4>
      </vt:variant>
      <vt:variant>
        <vt:lpwstr>https://controllogestione.unipr.it/</vt:lpwstr>
      </vt:variant>
      <vt:variant>
        <vt:lpwstr/>
      </vt:variant>
      <vt:variant>
        <vt:i4>7995500</vt:i4>
      </vt:variant>
      <vt:variant>
        <vt:i4>606</vt:i4>
      </vt:variant>
      <vt:variant>
        <vt:i4>0</vt:i4>
      </vt:variant>
      <vt:variant>
        <vt:i4>5</vt:i4>
      </vt:variant>
      <vt:variant>
        <vt:lpwstr>https://www.unipr.it/nucleovalutazione</vt:lpwstr>
      </vt:variant>
      <vt:variant>
        <vt:lpwstr/>
      </vt:variant>
      <vt:variant>
        <vt:i4>4784201</vt:i4>
      </vt:variant>
      <vt:variant>
        <vt:i4>603</vt:i4>
      </vt:variant>
      <vt:variant>
        <vt:i4>0</vt:i4>
      </vt:variant>
      <vt:variant>
        <vt:i4>5</vt:i4>
      </vt:variant>
      <vt:variant>
        <vt:lpwstr>https://www.unipr.it/ateneo/organi-e-strutture/presidio-della-qualita</vt:lpwstr>
      </vt:variant>
      <vt:variant>
        <vt:lpwstr/>
      </vt:variant>
      <vt:variant>
        <vt:i4>262219</vt:i4>
      </vt:variant>
      <vt:variant>
        <vt:i4>600</vt:i4>
      </vt:variant>
      <vt:variant>
        <vt:i4>0</vt:i4>
      </vt:variant>
      <vt:variant>
        <vt:i4>5</vt:i4>
      </vt:variant>
      <vt:variant>
        <vt:lpwstr>https://www.mur.gov.it/it/atti-e-normativa/decreto-ministeriale-n-289-del-25-03-2021</vt:lpwstr>
      </vt:variant>
      <vt:variant>
        <vt:lpwstr/>
      </vt:variant>
      <vt:variant>
        <vt:i4>7798908</vt:i4>
      </vt:variant>
      <vt:variant>
        <vt:i4>594</vt:i4>
      </vt:variant>
      <vt:variant>
        <vt:i4>0</vt:i4>
      </vt:variant>
      <vt:variant>
        <vt:i4>5</vt:i4>
      </vt:variant>
      <vt:variant>
        <vt:lpwstr>https://eur01.safelinks.protection.outlook.com/?url=https%3A%2F%2Fwww.mur.gov.it%2Fit%2Fatti-e-normativa%2Fdecreto-ministeriale-n-289-del-25-03-2021&amp;data=04%7C01%7Crita.bergamaschi%40unipr.it%7C35256ae1095044e9a22108d92a4f2135%7Cbb064bc5b7a841ecbabed7beb3faeb1c%7C0%7C0%7C637587341608638774%7CUnknown%7CTWFpbGZsb3d8eyJWIjoiMC4wLjAwMDAiLCJQIjoiV2luMzIiLCJBTiI6Ik1haWwiLCJXVCI6Mn0%3D%7C1000&amp;sdata=b06vNyZxTr2hoGpEmSpX9T6dxuBqwP1V95OMZTo0q6E%3D&amp;reserved=0</vt:lpwstr>
      </vt:variant>
      <vt:variant>
        <vt:lpwstr/>
      </vt:variant>
      <vt:variant>
        <vt:i4>7209070</vt:i4>
      </vt:variant>
      <vt:variant>
        <vt:i4>591</vt:i4>
      </vt:variant>
      <vt:variant>
        <vt:i4>0</vt:i4>
      </vt:variant>
      <vt:variant>
        <vt:i4>5</vt:i4>
      </vt:variant>
      <vt:variant>
        <vt:lpwstr>https://www.unipr.it/ateneo/organi-e-strutture/altri-organi-centrali/comitato-unico-di-garanzia</vt:lpwstr>
      </vt:variant>
      <vt:variant>
        <vt:lpwstr/>
      </vt:variant>
      <vt:variant>
        <vt:i4>3080289</vt:i4>
      </vt:variant>
      <vt:variant>
        <vt:i4>588</vt:i4>
      </vt:variant>
      <vt:variant>
        <vt:i4>0</vt:i4>
      </vt:variant>
      <vt:variant>
        <vt:i4>5</vt:i4>
      </vt:variant>
      <vt:variant>
        <vt:lpwstr>https://www.unipr.it/node/20160</vt:lpwstr>
      </vt:variant>
      <vt:variant>
        <vt:lpwstr/>
      </vt:variant>
      <vt:variant>
        <vt:i4>2621514</vt:i4>
      </vt:variant>
      <vt:variant>
        <vt:i4>585</vt:i4>
      </vt:variant>
      <vt:variant>
        <vt:i4>0</vt:i4>
      </vt:variant>
      <vt:variant>
        <vt:i4>5</vt:i4>
      </vt:variant>
      <vt:variant>
        <vt:lpwstr>https://www.unipr.it/www.unipr.it/AQ/architetturaAQ/documenti_ricerca</vt:lpwstr>
      </vt:variant>
      <vt:variant>
        <vt:lpwstr/>
      </vt:variant>
      <vt:variant>
        <vt:i4>2818151</vt:i4>
      </vt:variant>
      <vt:variant>
        <vt:i4>582</vt:i4>
      </vt:variant>
      <vt:variant>
        <vt:i4>0</vt:i4>
      </vt:variant>
      <vt:variant>
        <vt:i4>5</vt:i4>
      </vt:variant>
      <vt:variant>
        <vt:lpwstr>https://www.unipr.it/node/17458</vt:lpwstr>
      </vt:variant>
      <vt:variant>
        <vt:lpwstr/>
      </vt:variant>
      <vt:variant>
        <vt:i4>2424930</vt:i4>
      </vt:variant>
      <vt:variant>
        <vt:i4>579</vt:i4>
      </vt:variant>
      <vt:variant>
        <vt:i4>0</vt:i4>
      </vt:variant>
      <vt:variant>
        <vt:i4>5</vt:i4>
      </vt:variant>
      <vt:variant>
        <vt:lpwstr>https://www.unipr.it/node/9894</vt:lpwstr>
      </vt:variant>
      <vt:variant>
        <vt:lpwstr/>
      </vt:variant>
      <vt:variant>
        <vt:i4>3539071</vt:i4>
      </vt:variant>
      <vt:variant>
        <vt:i4>576</vt:i4>
      </vt:variant>
      <vt:variant>
        <vt:i4>0</vt:i4>
      </vt:variant>
      <vt:variant>
        <vt:i4>5</vt:i4>
      </vt:variant>
      <vt:variant>
        <vt:lpwstr>https://www.unipr.it/ateneo/chi-siamo/la-nostra-missione-e-i-nostri-valori</vt:lpwstr>
      </vt:variant>
      <vt:variant>
        <vt:lpwstr/>
      </vt:variant>
      <vt:variant>
        <vt:i4>7798838</vt:i4>
      </vt:variant>
      <vt:variant>
        <vt:i4>573</vt:i4>
      </vt:variant>
      <vt:variant>
        <vt:i4>0</vt:i4>
      </vt:variant>
      <vt:variant>
        <vt:i4>5</vt:i4>
      </vt:variant>
      <vt:variant>
        <vt:lpwstr>https://www.unipr.it/ateneo/albo-online/statuto</vt:lpwstr>
      </vt:variant>
      <vt:variant>
        <vt:lpwstr/>
      </vt:variant>
      <vt:variant>
        <vt:i4>3539071</vt:i4>
      </vt:variant>
      <vt:variant>
        <vt:i4>570</vt:i4>
      </vt:variant>
      <vt:variant>
        <vt:i4>0</vt:i4>
      </vt:variant>
      <vt:variant>
        <vt:i4>5</vt:i4>
      </vt:variant>
      <vt:variant>
        <vt:lpwstr>https://www.unipr.it/ateneo/chi-siamo/la-nostra-missione-e-i-nostri-valori</vt:lpwstr>
      </vt:variant>
      <vt:variant>
        <vt:lpwstr/>
      </vt:variant>
      <vt:variant>
        <vt:i4>1966135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_Toc74860982</vt:lpwstr>
      </vt:variant>
      <vt:variant>
        <vt:i4>1900599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_Toc74860981</vt:lpwstr>
      </vt:variant>
      <vt:variant>
        <vt:i4>1835063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_Toc74860980</vt:lpwstr>
      </vt:variant>
      <vt:variant>
        <vt:i4>1376312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_Toc74860979</vt:lpwstr>
      </vt:variant>
      <vt:variant>
        <vt:i4>1310776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_Toc74860978</vt:lpwstr>
      </vt:variant>
      <vt:variant>
        <vt:i4>1769528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_Toc74860977</vt:lpwstr>
      </vt:variant>
      <vt:variant>
        <vt:i4>1703992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_Toc74860976</vt:lpwstr>
      </vt:variant>
      <vt:variant>
        <vt:i4>1638456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_Toc74860975</vt:lpwstr>
      </vt:variant>
      <vt:variant>
        <vt:i4>1572920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_Toc74860974</vt:lpwstr>
      </vt:variant>
      <vt:variant>
        <vt:i4>2031672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_Toc74860973</vt:lpwstr>
      </vt:variant>
      <vt:variant>
        <vt:i4>1966136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_Toc74860972</vt:lpwstr>
      </vt:variant>
      <vt:variant>
        <vt:i4>1900600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_Toc74860971</vt:lpwstr>
      </vt:variant>
      <vt:variant>
        <vt:i4>1835064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_Toc74860970</vt:lpwstr>
      </vt:variant>
      <vt:variant>
        <vt:i4>1376313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_Toc74860969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_Toc74860968</vt:lpwstr>
      </vt:variant>
      <vt:variant>
        <vt:i4>1769529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_Toc74860967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_Toc74860966</vt:lpwstr>
      </vt:variant>
      <vt:variant>
        <vt:i4>1638457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_Toc74860965</vt:lpwstr>
      </vt:variant>
      <vt:variant>
        <vt:i4>1572921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_Toc74860964</vt:lpwstr>
      </vt:variant>
      <vt:variant>
        <vt:i4>2031673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_Toc74860963</vt:lpwstr>
      </vt:variant>
      <vt:variant>
        <vt:i4>1966137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_Toc74860962</vt:lpwstr>
      </vt:variant>
      <vt:variant>
        <vt:i4>1900601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_Toc74860961</vt:lpwstr>
      </vt:variant>
      <vt:variant>
        <vt:i4>1835065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_Toc74860960</vt:lpwstr>
      </vt:variant>
      <vt:variant>
        <vt:i4>1376314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_Toc74860959</vt:lpwstr>
      </vt:variant>
      <vt:variant>
        <vt:i4>1310778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_Toc74860958</vt:lpwstr>
      </vt:variant>
      <vt:variant>
        <vt:i4>1769530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_Toc74860957</vt:lpwstr>
      </vt:variant>
      <vt:variant>
        <vt:i4>1703994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_Toc74860956</vt:lpwstr>
      </vt:variant>
      <vt:variant>
        <vt:i4>1638458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_Toc74860955</vt:lpwstr>
      </vt:variant>
      <vt:variant>
        <vt:i4>1572922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_Toc74860954</vt:lpwstr>
      </vt:variant>
      <vt:variant>
        <vt:i4>2031674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_Toc74860953</vt:lpwstr>
      </vt:variant>
      <vt:variant>
        <vt:i4>1966138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_Toc74860952</vt:lpwstr>
      </vt:variant>
      <vt:variant>
        <vt:i4>1900602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_Toc74860951</vt:lpwstr>
      </vt:variant>
      <vt:variant>
        <vt:i4>1835066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_Toc74860950</vt:lpwstr>
      </vt:variant>
      <vt:variant>
        <vt:i4>1376315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_Toc74860949</vt:lpwstr>
      </vt:variant>
      <vt:variant>
        <vt:i4>1310779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_Toc74860948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_Toc74860947</vt:lpwstr>
      </vt:variant>
      <vt:variant>
        <vt:i4>1703995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_Toc74860946</vt:lpwstr>
      </vt:variant>
      <vt:variant>
        <vt:i4>1638459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_Toc74860945</vt:lpwstr>
      </vt:variant>
      <vt:variant>
        <vt:i4>1572923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_Toc74860944</vt:lpwstr>
      </vt:variant>
      <vt:variant>
        <vt:i4>2031675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_Toc74860943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_Toc74860942</vt:lpwstr>
      </vt:variant>
      <vt:variant>
        <vt:i4>1900603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_Toc74860941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_Toc74860940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_Toc74860939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_Toc74860938</vt:lpwstr>
      </vt:variant>
      <vt:variant>
        <vt:i4>1769532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_Toc74860937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_Toc74860936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_Toc74860935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_Toc74860934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_Toc74860933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_Toc74860932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_Toc74860931</vt:lpwstr>
      </vt:variant>
      <vt:variant>
        <vt:i4>1835068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_Toc74860930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_Toc74860929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_Toc74860928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_Toc74860927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_Toc74860926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_Toc74860925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_Toc74860924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_Toc74860923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_Toc74860922</vt:lpwstr>
      </vt:variant>
      <vt:variant>
        <vt:i4>2097236</vt:i4>
      </vt:variant>
      <vt:variant>
        <vt:i4>12</vt:i4>
      </vt:variant>
      <vt:variant>
        <vt:i4>0</vt:i4>
      </vt:variant>
      <vt:variant>
        <vt:i4>5</vt:i4>
      </vt:variant>
      <vt:variant>
        <vt:lpwstr>mailto:fabrizio.storti@unipr.it</vt:lpwstr>
      </vt:variant>
      <vt:variant>
        <vt:lpwstr/>
      </vt:variant>
      <vt:variant>
        <vt:i4>4784163</vt:i4>
      </vt:variant>
      <vt:variant>
        <vt:i4>9</vt:i4>
      </vt:variant>
      <vt:variant>
        <vt:i4>0</vt:i4>
      </vt:variant>
      <vt:variant>
        <vt:i4>5</vt:i4>
      </vt:variant>
      <vt:variant>
        <vt:lpwstr>mailto:cristina.guidi@unipr.it</vt:lpwstr>
      </vt:variant>
      <vt:variant>
        <vt:lpwstr/>
      </vt:variant>
      <vt:variant>
        <vt:i4>4784163</vt:i4>
      </vt:variant>
      <vt:variant>
        <vt:i4>6</vt:i4>
      </vt:variant>
      <vt:variant>
        <vt:i4>0</vt:i4>
      </vt:variant>
      <vt:variant>
        <vt:i4>5</vt:i4>
      </vt:variant>
      <vt:variant>
        <vt:lpwstr>mailto:cristina.guidi@unipr.it</vt:lpwstr>
      </vt:variant>
      <vt:variant>
        <vt:lpwstr/>
      </vt:variant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mailto:fabrizio.storti@unipr.it</vt:lpwstr>
      </vt:variant>
      <vt:variant>
        <vt:lpwstr/>
      </vt:variant>
      <vt:variant>
        <vt:i4>4784163</vt:i4>
      </vt:variant>
      <vt:variant>
        <vt:i4>0</vt:i4>
      </vt:variant>
      <vt:variant>
        <vt:i4>0</vt:i4>
      </vt:variant>
      <vt:variant>
        <vt:i4>5</vt:i4>
      </vt:variant>
      <vt:variant>
        <vt:lpwstr>mailto:cristina.guidi@unipr.it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Strategico 2022-2024</dc:title>
  <dc:subject/>
  <dc:creator>Approvato dal Consiglio di Amministrazione con deliberazione n. _________________ previo parere vincolante dell’OIV espresso il _________________</dc:creator>
  <cp:keywords/>
  <dc:description/>
  <cp:lastModifiedBy>Rita Bergamaschi</cp:lastModifiedBy>
  <cp:revision>56</cp:revision>
  <cp:lastPrinted>2021-07-23T09:01:00Z</cp:lastPrinted>
  <dcterms:created xsi:type="dcterms:W3CDTF">2021-08-03T11:08:00Z</dcterms:created>
  <dcterms:modified xsi:type="dcterms:W3CDTF">2021-08-05T06:45:00Z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0x01010020EF95249AD7C24A9911778595597F25</vt:lpwstr>
  </property>
</Properties>
</file>