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D4" w:rsidRDefault="008D4CD4" w:rsidP="008D4CD4">
      <w:pPr>
        <w:widowControl/>
        <w:tabs>
          <w:tab w:val="left" w:pos="5529"/>
        </w:tabs>
        <w:ind w:firstLine="5529"/>
        <w:rPr>
          <w:rFonts w:ascii="Verdana" w:hAnsi="Verdana"/>
        </w:rPr>
      </w:pPr>
      <w:r>
        <w:rPr>
          <w:rFonts w:ascii="Verdana" w:hAnsi="Verdana"/>
        </w:rPr>
        <w:t>Al Magnifico Rettore</w:t>
      </w:r>
    </w:p>
    <w:p w:rsidR="008D4CD4" w:rsidRDefault="008D4CD4" w:rsidP="008D4CD4">
      <w:pPr>
        <w:widowControl/>
        <w:tabs>
          <w:tab w:val="left" w:pos="5529"/>
        </w:tabs>
        <w:ind w:firstLine="709"/>
        <w:rPr>
          <w:rFonts w:ascii="Verdana" w:hAnsi="Verdana"/>
        </w:rPr>
      </w:pPr>
      <w:r>
        <w:rPr>
          <w:rFonts w:ascii="Verdana" w:hAnsi="Verdana"/>
        </w:rPr>
        <w:tab/>
        <w:t>Università degli Studi di Parma</w:t>
      </w:r>
    </w:p>
    <w:p w:rsidR="008D4CD4" w:rsidRDefault="008D4CD4" w:rsidP="008D4CD4">
      <w:pPr>
        <w:widowControl/>
        <w:tabs>
          <w:tab w:val="left" w:pos="5529"/>
        </w:tabs>
        <w:ind w:firstLine="709"/>
        <w:rPr>
          <w:rFonts w:ascii="Verdana" w:hAnsi="Verdana"/>
        </w:rPr>
      </w:pPr>
      <w:r>
        <w:rPr>
          <w:rFonts w:ascii="Verdana" w:hAnsi="Verdana"/>
        </w:rPr>
        <w:tab/>
        <w:t>Via Università, 12</w:t>
      </w:r>
    </w:p>
    <w:p w:rsidR="008D4CD4" w:rsidRDefault="008D4CD4" w:rsidP="008D4CD4">
      <w:pPr>
        <w:widowControl/>
        <w:tabs>
          <w:tab w:val="left" w:pos="5529"/>
        </w:tabs>
        <w:ind w:firstLine="709"/>
        <w:rPr>
          <w:rFonts w:ascii="Verdana" w:hAnsi="Verdana"/>
        </w:rPr>
      </w:pPr>
      <w:r>
        <w:rPr>
          <w:rFonts w:ascii="Verdana" w:hAnsi="Verdana"/>
        </w:rPr>
        <w:tab/>
        <w:t xml:space="preserve">43121 – </w:t>
      </w:r>
      <w:r w:rsidRPr="00E3265D">
        <w:rPr>
          <w:rFonts w:ascii="Verdana" w:hAnsi="Verdana"/>
          <w:u w:val="single"/>
        </w:rPr>
        <w:t>PARMA</w:t>
      </w:r>
      <w:r>
        <w:rPr>
          <w:rFonts w:ascii="Verdana" w:hAnsi="Verdana"/>
          <w:u w:val="single"/>
        </w:rPr>
        <w:t xml:space="preserve"> (PR)</w:t>
      </w:r>
    </w:p>
    <w:p w:rsidR="008D4CD4" w:rsidRDefault="008D4CD4" w:rsidP="008D4CD4">
      <w:pPr>
        <w:widowControl/>
        <w:tabs>
          <w:tab w:val="left" w:pos="5387"/>
        </w:tabs>
        <w:jc w:val="center"/>
        <w:rPr>
          <w:rFonts w:ascii="Verdana" w:hAnsi="Verdana"/>
        </w:rPr>
      </w:pPr>
    </w:p>
    <w:p w:rsidR="008D4CD4" w:rsidRPr="006B5B4C" w:rsidRDefault="008D4CD4" w:rsidP="008D4CD4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SOSTITUTIVA DELL’</w:t>
      </w:r>
      <w:r w:rsidRPr="006B5B4C">
        <w:rPr>
          <w:rFonts w:ascii="Verdana" w:hAnsi="Verdana"/>
          <w:b/>
        </w:rPr>
        <w:t>ATTO DI NOTORIETA’</w:t>
      </w:r>
    </w:p>
    <w:p w:rsidR="008D4CD4" w:rsidRPr="006B5B4C" w:rsidRDefault="008D4CD4" w:rsidP="008D4CD4">
      <w:pPr>
        <w:widowControl/>
        <w:jc w:val="center"/>
        <w:rPr>
          <w:rFonts w:ascii="Verdana" w:hAnsi="Verdana"/>
          <w:sz w:val="18"/>
          <w:szCs w:val="18"/>
        </w:rPr>
      </w:pPr>
      <w:r w:rsidRPr="006B5B4C">
        <w:rPr>
          <w:rFonts w:ascii="Verdana" w:hAnsi="Verdana"/>
          <w:sz w:val="18"/>
          <w:szCs w:val="18"/>
        </w:rPr>
        <w:t>(a</w:t>
      </w:r>
      <w:r>
        <w:rPr>
          <w:rFonts w:ascii="Verdana" w:hAnsi="Verdana"/>
          <w:sz w:val="18"/>
          <w:szCs w:val="18"/>
        </w:rPr>
        <w:t>rt. 47 del D.P.R. 28.12.2000, n.</w:t>
      </w:r>
      <w:r w:rsidRPr="006B5B4C">
        <w:rPr>
          <w:rFonts w:ascii="Verdana" w:hAnsi="Verdana"/>
          <w:sz w:val="18"/>
          <w:szCs w:val="18"/>
        </w:rPr>
        <w:t xml:space="preserve"> 445: “Testo Unico delle disposizioni legislative e regolamentari in materia di docume</w:t>
      </w:r>
      <w:r>
        <w:rPr>
          <w:rFonts w:ascii="Verdana" w:hAnsi="Verdana"/>
          <w:sz w:val="18"/>
          <w:szCs w:val="18"/>
        </w:rPr>
        <w:t>ntazione amministrativa”</w:t>
      </w:r>
      <w:r w:rsidRPr="006B5B4C">
        <w:rPr>
          <w:rFonts w:ascii="Verdana" w:hAnsi="Verdana"/>
          <w:sz w:val="18"/>
          <w:szCs w:val="18"/>
        </w:rPr>
        <w:t>)</w:t>
      </w:r>
    </w:p>
    <w:p w:rsidR="008D4CD4" w:rsidRDefault="008D4CD4" w:rsidP="008D4CD4">
      <w:pPr>
        <w:widowControl/>
        <w:rPr>
          <w:rFonts w:ascii="Verdana" w:hAnsi="Verdana"/>
        </w:rPr>
      </w:pPr>
    </w:p>
    <w:p w:rsidR="008D4CD4" w:rsidRPr="006B5B4C" w:rsidRDefault="008D4CD4" w:rsidP="008D4CD4">
      <w:pPr>
        <w:widowControl/>
        <w:jc w:val="center"/>
        <w:rPr>
          <w:rFonts w:ascii="Verdana" w:hAnsi="Verdana"/>
        </w:rPr>
      </w:pPr>
      <w:r w:rsidRPr="006B5B4C">
        <w:rPr>
          <w:rFonts w:ascii="Verdana" w:hAnsi="Verdana"/>
        </w:rPr>
        <w:t>IL SOTTOSCRITTO</w:t>
      </w:r>
    </w:p>
    <w:p w:rsidR="008D4CD4" w:rsidRDefault="008D4CD4" w:rsidP="008D4CD4">
      <w:pPr>
        <w:spacing w:line="280" w:lineRule="exact"/>
        <w:jc w:val="both"/>
        <w:rPr>
          <w:rFonts w:ascii="Verdana" w:hAnsi="Verdana"/>
        </w:rPr>
      </w:pPr>
    </w:p>
    <w:p w:rsidR="008D4CD4" w:rsidRPr="00E268DA" w:rsidRDefault="008D4CD4" w:rsidP="008D4CD4">
      <w:pPr>
        <w:spacing w:line="280" w:lineRule="exact"/>
        <w:rPr>
          <w:rFonts w:ascii="Verdana" w:hAnsi="Verdana"/>
        </w:rPr>
      </w:pPr>
      <w:r w:rsidRPr="006B5B4C">
        <w:rPr>
          <w:rFonts w:ascii="Verdana" w:hAnsi="Verdana"/>
        </w:rPr>
        <w:t xml:space="preserve">Cognome e nome ___________________________________________________________ </w:t>
      </w:r>
      <w:r w:rsidRPr="00E268DA">
        <w:rPr>
          <w:rFonts w:ascii="Verdana" w:hAnsi="Verdana"/>
        </w:rPr>
        <w:t>nato/a a (Comune, Provincia, Stato) _______________________________ il ___________</w:t>
      </w:r>
    </w:p>
    <w:p w:rsidR="008D4CD4" w:rsidRPr="006B5B4C" w:rsidRDefault="008D4CD4" w:rsidP="008D4CD4">
      <w:pPr>
        <w:widowControl/>
        <w:rPr>
          <w:rFonts w:ascii="Verdana" w:hAnsi="Verdana"/>
        </w:rPr>
      </w:pPr>
      <w:r w:rsidRPr="006B5B4C">
        <w:rPr>
          <w:rFonts w:ascii="Verdana" w:hAnsi="Verdana"/>
        </w:rPr>
        <w:t xml:space="preserve">Codice </w:t>
      </w:r>
      <w:r>
        <w:rPr>
          <w:rFonts w:ascii="Verdana" w:hAnsi="Verdana"/>
        </w:rPr>
        <w:t xml:space="preserve">Fiscale </w:t>
      </w:r>
      <w:r w:rsidRPr="006B5B4C">
        <w:rPr>
          <w:rFonts w:ascii="Verdana" w:hAnsi="Verdana"/>
        </w:rPr>
        <w:t>__</w:t>
      </w:r>
      <w:r>
        <w:rPr>
          <w:rFonts w:ascii="Verdana" w:hAnsi="Verdana"/>
        </w:rPr>
        <w:t>______________________________</w:t>
      </w:r>
      <w:r w:rsidRPr="006B5B4C">
        <w:rPr>
          <w:rFonts w:ascii="Verdana" w:hAnsi="Verdana"/>
        </w:rPr>
        <w:t>______________________________</w:t>
      </w:r>
    </w:p>
    <w:p w:rsidR="008D4CD4" w:rsidRPr="006B5B4C" w:rsidRDefault="008D4CD4" w:rsidP="008D4CD4">
      <w:pPr>
        <w:widowControl/>
        <w:spacing w:line="280" w:lineRule="exact"/>
        <w:rPr>
          <w:rFonts w:ascii="Verdana" w:hAnsi="Verdana"/>
        </w:rPr>
      </w:pPr>
      <w:r w:rsidRPr="006B5B4C">
        <w:rPr>
          <w:rFonts w:ascii="Verdana" w:hAnsi="Verdana"/>
        </w:rPr>
        <w:t>residente a</w:t>
      </w:r>
      <w:r>
        <w:rPr>
          <w:rFonts w:ascii="Verdana" w:hAnsi="Verdana"/>
        </w:rPr>
        <w:t xml:space="preserve"> </w:t>
      </w:r>
      <w:r w:rsidRPr="006B5B4C">
        <w:rPr>
          <w:rFonts w:ascii="Verdana" w:hAnsi="Verdana"/>
        </w:rPr>
        <w:t>(</w:t>
      </w:r>
      <w:r>
        <w:rPr>
          <w:rFonts w:ascii="Verdana" w:hAnsi="Verdana"/>
        </w:rPr>
        <w:t xml:space="preserve">Comune, Provincia, Stato) _____________________________ </w:t>
      </w:r>
      <w:r w:rsidRPr="006B5B4C">
        <w:rPr>
          <w:rFonts w:ascii="Verdana" w:hAnsi="Verdana"/>
        </w:rPr>
        <w:t>CAP _________</w:t>
      </w:r>
    </w:p>
    <w:p w:rsidR="008D4CD4" w:rsidRPr="006B5B4C" w:rsidRDefault="008D4CD4" w:rsidP="008D4CD4">
      <w:pPr>
        <w:widowControl/>
        <w:spacing w:line="280" w:lineRule="exact"/>
        <w:rPr>
          <w:rFonts w:ascii="Verdana" w:hAnsi="Verdana"/>
        </w:rPr>
      </w:pPr>
      <w:r w:rsidRPr="006B5B4C">
        <w:rPr>
          <w:rFonts w:ascii="Verdana" w:hAnsi="Verdana"/>
        </w:rPr>
        <w:t>indirizzo (</w:t>
      </w:r>
      <w:r w:rsidRPr="00C40BDC">
        <w:rPr>
          <w:rFonts w:ascii="Verdana" w:hAnsi="Verdana"/>
        </w:rPr>
        <w:t>V</w:t>
      </w:r>
      <w:r>
        <w:rPr>
          <w:rFonts w:ascii="Verdana" w:hAnsi="Verdana"/>
        </w:rPr>
        <w:t>ia, n.</w:t>
      </w:r>
      <w:r w:rsidRPr="00C40BDC">
        <w:rPr>
          <w:rFonts w:ascii="Verdana" w:hAnsi="Verdana"/>
        </w:rPr>
        <w:t xml:space="preserve"> civico</w:t>
      </w:r>
      <w:r w:rsidRPr="006B5B4C">
        <w:rPr>
          <w:rFonts w:ascii="Verdana" w:hAnsi="Verdana"/>
        </w:rPr>
        <w:t>)  __________</w:t>
      </w:r>
      <w:r>
        <w:rPr>
          <w:rFonts w:ascii="Verdana" w:hAnsi="Verdana"/>
        </w:rPr>
        <w:t>_</w:t>
      </w:r>
      <w:r w:rsidRPr="006B5B4C">
        <w:rPr>
          <w:rFonts w:ascii="Verdana" w:hAnsi="Verdana"/>
        </w:rPr>
        <w:t>___________________________________________</w:t>
      </w:r>
    </w:p>
    <w:p w:rsidR="008D4CD4" w:rsidRPr="006B5B4C" w:rsidRDefault="008D4CD4" w:rsidP="008D4CD4">
      <w:pPr>
        <w:widowControl/>
        <w:spacing w:line="280" w:lineRule="exact"/>
        <w:rPr>
          <w:rFonts w:ascii="Verdana" w:hAnsi="Verdana"/>
        </w:rPr>
      </w:pPr>
      <w:r>
        <w:rPr>
          <w:rFonts w:ascii="Verdana" w:hAnsi="Verdana"/>
        </w:rPr>
        <w:t>telefono n.</w:t>
      </w:r>
      <w:r w:rsidRPr="006B5B4C">
        <w:rPr>
          <w:rFonts w:ascii="Verdana" w:hAnsi="Verdana"/>
        </w:rPr>
        <w:t xml:space="preserve">  ________________________________________________________________</w:t>
      </w:r>
    </w:p>
    <w:p w:rsidR="008D4CD4" w:rsidRDefault="008D4CD4" w:rsidP="008D4CD4">
      <w:pPr>
        <w:widowControl/>
        <w:rPr>
          <w:rFonts w:ascii="Verdana" w:hAnsi="Verdana"/>
        </w:rPr>
      </w:pPr>
    </w:p>
    <w:p w:rsidR="002D59D8" w:rsidRDefault="002D59D8" w:rsidP="002D59D8">
      <w:pPr>
        <w:widowControl/>
        <w:jc w:val="both"/>
        <w:rPr>
          <w:rFonts w:ascii="Verdana" w:hAnsi="Verdana"/>
          <w:szCs w:val="19"/>
        </w:rPr>
      </w:pPr>
      <w:r>
        <w:rPr>
          <w:rFonts w:ascii="Verdana" w:hAnsi="Verdana"/>
          <w:szCs w:val="19"/>
        </w:rPr>
        <w:t xml:space="preserve">proposto quale membro </w:t>
      </w:r>
      <w:r>
        <w:rPr>
          <w:rFonts w:ascii="Verdana" w:hAnsi="Verdana"/>
        </w:rPr>
        <w:t xml:space="preserve">componente della Commissione Giudicatrice per l’attribuzione di un assegno di ricerca, ai sensi della Legge n. 240/2010, art. 22, </w:t>
      </w:r>
      <w:r>
        <w:rPr>
          <w:rFonts w:ascii="Verdana" w:hAnsi="Verdana"/>
          <w:szCs w:val="19"/>
        </w:rPr>
        <w:t xml:space="preserve"> presso l’Università degli Studi di Parma, indetta con Decreto Rettorale rep. DRD n. _________ PROT. ______________ del ______________</w:t>
      </w:r>
    </w:p>
    <w:p w:rsidR="002D59D8" w:rsidRDefault="002D59D8" w:rsidP="002D59D8">
      <w:pPr>
        <w:widowControl/>
        <w:jc w:val="both"/>
        <w:rPr>
          <w:rFonts w:ascii="Verdana" w:hAnsi="Verdana"/>
          <w:szCs w:val="19"/>
        </w:rPr>
      </w:pPr>
    </w:p>
    <w:p w:rsidR="002D59D8" w:rsidRDefault="002D59D8" w:rsidP="002D59D8">
      <w:pPr>
        <w:widowControl/>
        <w:jc w:val="center"/>
        <w:rPr>
          <w:rFonts w:ascii="Verdana" w:hAnsi="Verdana"/>
        </w:rPr>
      </w:pPr>
      <w:r>
        <w:rPr>
          <w:rFonts w:ascii="Verdana" w:hAnsi="Verdana"/>
        </w:rPr>
        <w:t>DICHIARA SOTTO LA PROPRIA RESPONSABILITA’</w:t>
      </w:r>
    </w:p>
    <w:p w:rsidR="002D59D8" w:rsidRDefault="002D59D8" w:rsidP="002D59D8">
      <w:pPr>
        <w:widowControl/>
        <w:jc w:val="center"/>
        <w:rPr>
          <w:rFonts w:ascii="Verdana" w:hAnsi="Verdana"/>
        </w:rPr>
      </w:pPr>
    </w:p>
    <w:p w:rsidR="002D59D8" w:rsidRDefault="002D59D8" w:rsidP="002D59D8">
      <w:pPr>
        <w:pStyle w:val="Default"/>
        <w:spacing w:line="120" w:lineRule="auto"/>
        <w:ind w:left="357" w:right="-79" w:hanging="35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D59D8" w:rsidRDefault="002D59D8" w:rsidP="002D59D8">
      <w:pPr>
        <w:widowControl/>
        <w:jc w:val="both"/>
        <w:rPr>
          <w:rFonts w:ascii="Verdana" w:hAnsi="Verdana"/>
        </w:rPr>
      </w:pPr>
      <w:r>
        <w:rPr>
          <w:rFonts w:ascii="Verdana" w:hAnsi="Verdana"/>
        </w:rPr>
        <w:t>consapevole della responsabilità penale cui può andare incontro in caso di rilascio di dichiarazioni mendaci o non più rispondenti a verità (art. 76 del D.P.R. 28.12.2000, n. 445):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</w:rPr>
      </w:pPr>
    </w:p>
    <w:p w:rsidR="008D4CD4" w:rsidRPr="00AF64EB" w:rsidRDefault="008D4CD4" w:rsidP="008D4CD4">
      <w:pPr>
        <w:widowControl/>
        <w:jc w:val="both"/>
        <w:rPr>
          <w:rFonts w:ascii="Verdana" w:hAnsi="Verdana"/>
          <w:b/>
        </w:rPr>
      </w:pPr>
      <w:r w:rsidRPr="00AF64EB">
        <w:rPr>
          <w:rFonts w:ascii="Verdana" w:hAnsi="Verdana"/>
          <w:b/>
        </w:rPr>
        <w:t>1)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 w:rsidRPr="003A6F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di non avere ottenuto una valutazione negativa da parte dell’Ateneo di appartenenza, ai sensi dell’art. 6, comma 7, della Legge 30.12.2010, n. 240.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 w:rsidRPr="003A6F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di non essere stato sottoposto a valutazione, ai sensi dell’art. 6, comma 7, della Legge 30.12.2010, n. 240, da parte dell’Ateneo di appartenenza.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8D4CD4" w:rsidRPr="00EE506E" w:rsidRDefault="008D4CD4" w:rsidP="008D4CD4">
      <w:pPr>
        <w:widowControl/>
        <w:jc w:val="both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Pr="00AF64EB">
        <w:rPr>
          <w:rFonts w:ascii="Verdana" w:hAnsi="Verdana"/>
          <w:b/>
        </w:rPr>
        <w:t>)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  <w:b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 preso visione dei </w:t>
      </w:r>
      <w:r w:rsidRPr="00843C6D">
        <w:rPr>
          <w:rFonts w:ascii="Verdana" w:hAnsi="Verdana"/>
          <w:i/>
        </w:rPr>
        <w:t>“Criteri oggettivi di verifica dei risultati dell’attività di ricerca dei professori e ricercatori universitari, ai sensi dell’art. 6, commi 7 e 8, della Legge 240/2010”</w:t>
      </w:r>
      <w:r>
        <w:rPr>
          <w:rFonts w:ascii="Verdana" w:hAnsi="Verdana"/>
        </w:rPr>
        <w:t>, di cui alla delibera ANVUR n. 132 del 13.9.2016</w:t>
      </w:r>
    </w:p>
    <w:p w:rsidR="008D4CD4" w:rsidRDefault="008D4CD4" w:rsidP="008D4CD4">
      <w:pPr>
        <w:widowControl/>
        <w:jc w:val="both"/>
        <w:rPr>
          <w:rFonts w:ascii="Verdana" w:hAnsi="Verdana"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>
        <w:rPr>
          <w:rFonts w:ascii="Verdana" w:hAnsi="Verdana"/>
        </w:rPr>
        <w:t>e pertanto: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 w:rsidRPr="003A6F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di aver pubblicato almeno tre prodotti scientifici dotati di ISBN/ISMN/ISSN o indicizzati su WoS o Scopus negli ultimi cinque anni </w:t>
      </w:r>
    </w:p>
    <w:p w:rsidR="008D4CD4" w:rsidRDefault="008D4CD4" w:rsidP="008D4CD4">
      <w:pPr>
        <w:widowControl/>
        <w:spacing w:line="120" w:lineRule="auto"/>
        <w:jc w:val="both"/>
        <w:rPr>
          <w:rFonts w:ascii="Verdana" w:hAnsi="Verdana"/>
        </w:rPr>
      </w:pPr>
    </w:p>
    <w:p w:rsidR="008D4CD4" w:rsidRDefault="008D4CD4" w:rsidP="008D4CD4">
      <w:pPr>
        <w:widowControl/>
        <w:jc w:val="center"/>
        <w:rPr>
          <w:rFonts w:ascii="Verdana" w:hAnsi="Verdana"/>
        </w:rPr>
      </w:pPr>
      <w:r>
        <w:rPr>
          <w:rFonts w:ascii="Verdana" w:hAnsi="Verdana"/>
        </w:rPr>
        <w:t>e</w:t>
      </w:r>
    </w:p>
    <w:p w:rsidR="008D4CD4" w:rsidRDefault="008D4CD4" w:rsidP="008D4CD4">
      <w:pPr>
        <w:widowControl/>
        <w:spacing w:line="120" w:lineRule="auto"/>
        <w:jc w:val="center"/>
        <w:rPr>
          <w:rFonts w:ascii="Verdana" w:hAnsi="Verdana"/>
        </w:rPr>
      </w:pPr>
    </w:p>
    <w:p w:rsidR="008D4CD4" w:rsidRDefault="008D4CD4" w:rsidP="008D4CD4">
      <w:pPr>
        <w:widowControl/>
        <w:jc w:val="both"/>
        <w:rPr>
          <w:rFonts w:ascii="Verdana" w:hAnsi="Verdana"/>
          <w:b/>
          <w:sz w:val="22"/>
          <w:szCs w:val="22"/>
        </w:rPr>
      </w:pPr>
      <w:r w:rsidRPr="00843C6D">
        <w:rPr>
          <w:rFonts w:ascii="Verdana" w:hAnsi="Verdana"/>
          <w:b/>
          <w:sz w:val="22"/>
          <w:szCs w:val="22"/>
        </w:rPr>
        <w:t>a.</w:t>
      </w:r>
    </w:p>
    <w:p w:rsidR="008D4CD4" w:rsidRDefault="008D4CD4" w:rsidP="008D4CD4">
      <w:pPr>
        <w:widowControl/>
        <w:jc w:val="both"/>
        <w:rPr>
          <w:rFonts w:ascii="Verdana" w:hAnsi="Verdana"/>
          <w:i/>
        </w:rPr>
      </w:pPr>
      <w:r w:rsidRPr="00D81C26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di essere in possesso dei requisiti relativi agli indicatori per far parte delle commissioni dell’Abilitazione scientifica nazionale </w:t>
      </w:r>
      <w:r w:rsidRPr="008B3E59">
        <w:rPr>
          <w:rFonts w:ascii="Verdana" w:hAnsi="Verdana"/>
          <w:i/>
        </w:rPr>
        <w:t>(per i professori di prima fascia)</w:t>
      </w:r>
      <w:r>
        <w:rPr>
          <w:rFonts w:ascii="Verdana" w:hAnsi="Verdana"/>
          <w:i/>
        </w:rPr>
        <w:t xml:space="preserve">; </w:t>
      </w:r>
    </w:p>
    <w:p w:rsidR="008D4CD4" w:rsidRDefault="008D4CD4" w:rsidP="008D4CD4">
      <w:pPr>
        <w:widowControl/>
        <w:jc w:val="both"/>
        <w:rPr>
          <w:rFonts w:ascii="Verdana" w:hAnsi="Verdana"/>
          <w:i/>
        </w:rPr>
      </w:pPr>
      <w:r w:rsidRPr="00D81C26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</w:rPr>
        <w:t xml:space="preserve"> di essere in possesso dei requisiti relativi agli</w:t>
      </w:r>
      <w:r>
        <w:rPr>
          <w:rFonts w:ascii="Verdana" w:hAnsi="Verdana"/>
          <w:i/>
        </w:rPr>
        <w:t xml:space="preserve"> </w:t>
      </w:r>
      <w:r w:rsidRPr="002072AB">
        <w:rPr>
          <w:rFonts w:ascii="Verdana" w:hAnsi="Verdana"/>
        </w:rPr>
        <w:t>indicatori previsti, rispettivamente, per l’abilitazione ai ruoli di professore di prima e seconda fascia</w:t>
      </w:r>
      <w:r>
        <w:rPr>
          <w:rFonts w:ascii="Verdana" w:hAnsi="Verdana"/>
          <w:i/>
        </w:rPr>
        <w:t xml:space="preserve"> (per i professori di seconda fascia)</w:t>
      </w:r>
    </w:p>
    <w:p w:rsidR="008D4CD4" w:rsidRDefault="008D4CD4" w:rsidP="008D4CD4">
      <w:pPr>
        <w:widowControl/>
        <w:spacing w:line="120" w:lineRule="auto"/>
        <w:rPr>
          <w:rFonts w:ascii="Verdana" w:hAnsi="Verdana"/>
          <w:i/>
        </w:rPr>
      </w:pPr>
    </w:p>
    <w:p w:rsidR="008D4CD4" w:rsidRDefault="008D4CD4" w:rsidP="008D4CD4">
      <w:pPr>
        <w:widowControl/>
        <w:spacing w:line="120" w:lineRule="auto"/>
        <w:rPr>
          <w:rFonts w:ascii="Verdana" w:hAnsi="Verdana"/>
          <w:i/>
        </w:rPr>
      </w:pPr>
    </w:p>
    <w:p w:rsidR="008D4CD4" w:rsidRDefault="008D4CD4" w:rsidP="008D4CD4">
      <w:pPr>
        <w:widowControl/>
        <w:jc w:val="center"/>
        <w:rPr>
          <w:rFonts w:ascii="Verdana" w:hAnsi="Verdana"/>
          <w:i/>
        </w:rPr>
      </w:pPr>
      <w:r w:rsidRPr="008B3E59">
        <w:rPr>
          <w:rFonts w:ascii="Verdana" w:hAnsi="Verdana"/>
          <w:i/>
        </w:rPr>
        <w:t>oppure</w:t>
      </w:r>
      <w:r>
        <w:rPr>
          <w:rFonts w:ascii="Verdana" w:hAnsi="Verdana"/>
          <w:i/>
        </w:rPr>
        <w:t>,</w:t>
      </w:r>
      <w:r w:rsidRPr="008B3E59">
        <w:rPr>
          <w:rFonts w:ascii="Verdana" w:hAnsi="Verdana"/>
          <w:i/>
        </w:rPr>
        <w:t xml:space="preserve"> in alternativa</w:t>
      </w:r>
      <w:r>
        <w:rPr>
          <w:rFonts w:ascii="Verdana" w:hAnsi="Verdana"/>
          <w:i/>
        </w:rPr>
        <w:t xml:space="preserve"> a quanto previsto alla lettera </w:t>
      </w:r>
      <w:r w:rsidRPr="000C29BB">
        <w:rPr>
          <w:rFonts w:ascii="Verdana" w:hAnsi="Verdana"/>
          <w:b/>
          <w:i/>
          <w:sz w:val="22"/>
          <w:szCs w:val="22"/>
        </w:rPr>
        <w:t>a.</w:t>
      </w:r>
      <w:r>
        <w:rPr>
          <w:rFonts w:ascii="Verdana" w:hAnsi="Verdana"/>
          <w:i/>
        </w:rPr>
        <w:t>:</w:t>
      </w:r>
    </w:p>
    <w:p w:rsidR="008D4CD4" w:rsidRDefault="008D4CD4" w:rsidP="008D4CD4">
      <w:pPr>
        <w:widowControl/>
        <w:jc w:val="center"/>
        <w:rPr>
          <w:rFonts w:ascii="Verdana" w:hAnsi="Verdana"/>
          <w:i/>
        </w:rPr>
      </w:pPr>
    </w:p>
    <w:p w:rsidR="008D4CD4" w:rsidRDefault="008D4CD4" w:rsidP="008D4CD4">
      <w:pPr>
        <w:widowControl/>
        <w:jc w:val="both"/>
        <w:rPr>
          <w:rFonts w:ascii="Verdana" w:hAnsi="Verdana"/>
        </w:rPr>
      </w:pPr>
      <w:r w:rsidRPr="00D81C26">
        <w:rPr>
          <w:rFonts w:ascii="Verdana" w:hAnsi="Verdana"/>
          <w:sz w:val="28"/>
          <w:szCs w:val="28"/>
        </w:rPr>
        <w:t>□</w:t>
      </w:r>
      <w:r w:rsidRPr="004B15B8">
        <w:rPr>
          <w:rFonts w:ascii="Verdana" w:hAnsi="Verdana"/>
        </w:rPr>
        <w:t xml:space="preserve"> </w:t>
      </w:r>
      <w:r w:rsidRPr="000C29BB">
        <w:rPr>
          <w:rFonts w:ascii="Verdana" w:hAnsi="Verdana"/>
          <w:b/>
          <w:sz w:val="22"/>
          <w:szCs w:val="22"/>
        </w:rPr>
        <w:t>b.</w:t>
      </w:r>
      <w:r w:rsidRPr="004B15B8">
        <w:rPr>
          <w:rFonts w:ascii="Verdana" w:hAnsi="Verdana"/>
        </w:rPr>
        <w:t xml:space="preserve"> </w:t>
      </w:r>
    </w:p>
    <w:p w:rsidR="008D4CD4" w:rsidRPr="00857BBB" w:rsidRDefault="008D4CD4" w:rsidP="008D4CD4">
      <w:pPr>
        <w:widowControl/>
        <w:jc w:val="both"/>
        <w:rPr>
          <w:rFonts w:ascii="Verdana" w:hAnsi="Verdana"/>
        </w:rPr>
      </w:pPr>
      <w:r w:rsidRPr="00857BBB">
        <w:rPr>
          <w:rFonts w:ascii="Verdana" w:hAnsi="Verdana"/>
        </w:rPr>
        <w:t>di soddisfare, con riferimento agli ultimi cinque anni, almeno</w:t>
      </w:r>
      <w:r>
        <w:rPr>
          <w:rFonts w:ascii="Verdana" w:hAnsi="Verdana"/>
        </w:rPr>
        <w:t xml:space="preserve"> a</w:t>
      </w:r>
      <w:r w:rsidRPr="00857BBB">
        <w:rPr>
          <w:rFonts w:ascii="Verdana" w:hAnsi="Verdana"/>
        </w:rPr>
        <w:t xml:space="preserve"> due dei seguenti criteri:</w:t>
      </w:r>
    </w:p>
    <w:p w:rsidR="008D4CD4" w:rsidRPr="00857BBB" w:rsidRDefault="008D4CD4" w:rsidP="008D4CD4">
      <w:pPr>
        <w:widowControl/>
        <w:rPr>
          <w:rFonts w:ascii="Verdana" w:hAnsi="Verdana"/>
          <w:i/>
        </w:rPr>
      </w:pPr>
    </w:p>
    <w:p w:rsidR="008D4CD4" w:rsidRPr="00857BBB" w:rsidRDefault="008D4CD4" w:rsidP="008D4CD4">
      <w:pPr>
        <w:widowControl/>
        <w:jc w:val="both"/>
        <w:rPr>
          <w:rFonts w:ascii="Verdana" w:hAnsi="Verdana"/>
        </w:rPr>
      </w:pPr>
      <w:r w:rsidRPr="00857BBB">
        <w:rPr>
          <w:rFonts w:ascii="Verdana" w:hAnsi="Verdana"/>
          <w:sz w:val="28"/>
          <w:szCs w:val="28"/>
        </w:rPr>
        <w:t>□</w:t>
      </w:r>
      <w:r w:rsidRPr="00857BBB">
        <w:rPr>
          <w:rFonts w:ascii="Verdana" w:hAnsi="Verdana"/>
        </w:rPr>
        <w:t xml:space="preserve"> Ia. Possesso dei requisiti relativi agli indicatori per essere ammessi all’abilitazione ai ruoli di professore di prima fascia </w:t>
      </w:r>
      <w:r w:rsidRPr="00857BBB">
        <w:rPr>
          <w:rFonts w:ascii="Verdana" w:hAnsi="Verdana"/>
          <w:i/>
        </w:rPr>
        <w:t>(per i professori di prima fascia)</w:t>
      </w:r>
      <w:r>
        <w:rPr>
          <w:rFonts w:ascii="Verdana" w:hAnsi="Verdana"/>
        </w:rPr>
        <w:t>;</w:t>
      </w:r>
    </w:p>
    <w:p w:rsidR="008D4CD4" w:rsidRDefault="008D4CD4" w:rsidP="008D4CD4">
      <w:pPr>
        <w:widowControl/>
        <w:jc w:val="both"/>
        <w:rPr>
          <w:rFonts w:ascii="Verdana" w:hAnsi="Verdana"/>
        </w:rPr>
      </w:pPr>
      <w:r w:rsidRPr="00857BBB">
        <w:rPr>
          <w:rFonts w:ascii="Verdana" w:hAnsi="Verdana"/>
          <w:sz w:val="28"/>
          <w:szCs w:val="28"/>
        </w:rPr>
        <w:t>□</w:t>
      </w:r>
      <w:r w:rsidRPr="00857BBB">
        <w:rPr>
          <w:rFonts w:ascii="Verdana" w:hAnsi="Verdana"/>
        </w:rPr>
        <w:t xml:space="preserve"> Ib. Possesso dei requisiti relativi agli indicatori per essere ammessi all’abilitazione ai ruoli di professore di seconda fascia </w:t>
      </w:r>
      <w:r w:rsidRPr="00857BBB">
        <w:rPr>
          <w:rFonts w:ascii="Verdana" w:hAnsi="Verdana"/>
          <w:i/>
        </w:rPr>
        <w:t>(per professori di seconda fascia</w:t>
      </w:r>
      <w:r w:rsidR="00A54AC0">
        <w:rPr>
          <w:rFonts w:ascii="Verdana" w:hAnsi="Verdana"/>
          <w:i/>
        </w:rPr>
        <w:t xml:space="preserve"> e ricercatori</w:t>
      </w:r>
      <w:r w:rsidRPr="00857BBB">
        <w:rPr>
          <w:rFonts w:ascii="Verdana" w:hAnsi="Verdana"/>
          <w:i/>
        </w:rPr>
        <w:t>)</w:t>
      </w:r>
      <w:r w:rsidRPr="00857BBB">
        <w:rPr>
          <w:rFonts w:ascii="Verdana" w:hAnsi="Verdana"/>
        </w:rPr>
        <w:t>;</w:t>
      </w:r>
    </w:p>
    <w:p w:rsidR="008D4CD4" w:rsidRDefault="008D4CD4" w:rsidP="008D4CD4">
      <w:pPr>
        <w:widowControl/>
        <w:jc w:val="both"/>
        <w:rPr>
          <w:rFonts w:ascii="Verdana" w:hAnsi="Verdana"/>
        </w:rPr>
      </w:pPr>
    </w:p>
    <w:p w:rsidR="008D4CD4" w:rsidRPr="004B15B8" w:rsidRDefault="008D4CD4" w:rsidP="008D4CD4">
      <w:pPr>
        <w:widowControl/>
        <w:jc w:val="both"/>
        <w:rPr>
          <w:rFonts w:ascii="Verdana" w:hAnsi="Verdana"/>
        </w:rPr>
      </w:pPr>
      <w:r w:rsidRPr="00D81C26">
        <w:rPr>
          <w:rFonts w:ascii="Verdana" w:hAnsi="Verdana"/>
          <w:sz w:val="28"/>
          <w:szCs w:val="28"/>
        </w:rPr>
        <w:t>□</w:t>
      </w:r>
      <w:r w:rsidRPr="004B15B8">
        <w:rPr>
          <w:rFonts w:ascii="Verdana" w:hAnsi="Verdana"/>
        </w:rPr>
        <w:t xml:space="preserve"> II. Direzione di enti o istituti di ricerca di alta qualificazione internazionale; specificare quali _____________________________________________________________________</w:t>
      </w:r>
    </w:p>
    <w:p w:rsidR="008D4CD4" w:rsidRPr="004B15B8" w:rsidRDefault="008D4CD4" w:rsidP="008D4CD4">
      <w:pPr>
        <w:widowControl/>
        <w:jc w:val="both"/>
        <w:rPr>
          <w:rFonts w:ascii="Verdana" w:hAnsi="Verdana"/>
        </w:rPr>
      </w:pPr>
    </w:p>
    <w:p w:rsidR="008D4CD4" w:rsidRPr="004B15B8" w:rsidRDefault="008D4CD4" w:rsidP="008D4CD4">
      <w:pPr>
        <w:widowControl/>
        <w:jc w:val="both"/>
        <w:rPr>
          <w:rFonts w:ascii="Verdana" w:hAnsi="Verdana"/>
        </w:rPr>
      </w:pPr>
      <w:r w:rsidRPr="00D81C26">
        <w:rPr>
          <w:rFonts w:ascii="Verdana" w:hAnsi="Verdana"/>
          <w:sz w:val="28"/>
          <w:szCs w:val="28"/>
        </w:rPr>
        <w:t>□</w:t>
      </w:r>
      <w:r w:rsidRPr="004B15B8">
        <w:rPr>
          <w:rFonts w:ascii="Verdana" w:hAnsi="Verdana"/>
        </w:rPr>
        <w:t xml:space="preserve"> III. Responsabilità scientifica generale o di unità (</w:t>
      </w:r>
      <w:r w:rsidRPr="000C29BB">
        <w:rPr>
          <w:rFonts w:ascii="Verdana" w:hAnsi="Verdana"/>
          <w:i/>
        </w:rPr>
        <w:t>work package</w:t>
      </w:r>
      <w:r w:rsidRPr="004B15B8">
        <w:rPr>
          <w:rFonts w:ascii="Verdana" w:hAnsi="Verdana"/>
        </w:rPr>
        <w:t xml:space="preserve">, unità nazionale nei progetti europei o locale in quelli nazionali ecc.) per progetti di ricerca internazionali e nazionali ammessi al finanziamento sulla base di bandi competitivi che prevedano la revisione tra pari; specificare quali ______________________________________________ </w:t>
      </w: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IV. Direzione o partecipazione a comitati di direzione di riviste Scopus/WoS o classificate da ANVUR, nonché di collane editoriali, enciclopedie e trattati di riconosciuto prestigio nel settore; specificare quali _____________________________________________________  </w:t>
      </w: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V. Partecipazione al collegio dei docenti nell’ambito di dottorati di ricerca accreditati dal Ministero; specificare quali ____________________________________________________</w:t>
      </w: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VI. Incarichi di insegnamento o di ricerca (</w:t>
      </w:r>
      <w:r w:rsidRPr="000C29BB">
        <w:rPr>
          <w:i/>
          <w:sz w:val="20"/>
          <w:szCs w:val="20"/>
        </w:rPr>
        <w:t>fellowship</w:t>
      </w:r>
      <w:r w:rsidRPr="004B15B8">
        <w:rPr>
          <w:sz w:val="20"/>
          <w:szCs w:val="20"/>
        </w:rPr>
        <w:t>) presso qualificati atenei e istituti di ricerca esteri o sovranazionali; specificare quali ____________________________________</w:t>
      </w:r>
    </w:p>
    <w:p w:rsidR="008D4CD4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8D4CD4" w:rsidRDefault="008D4CD4" w:rsidP="008D4CD4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VII. Significativi riconoscimenti per l’attività scientifica, incluse l’affiliazione ad accademie di riconosciuto prestigio nel settore e la presidenza di società scientifiche di riconosciuto prestigio; specificare quali _____________________________________________________</w:t>
      </w:r>
    </w:p>
    <w:p w:rsidR="008D4CD4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A87C6F" w:rsidRDefault="00A87C6F" w:rsidP="00A87C6F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VII</w:t>
      </w:r>
      <w:r>
        <w:rPr>
          <w:sz w:val="20"/>
          <w:szCs w:val="20"/>
        </w:rPr>
        <w:t>I</w:t>
      </w:r>
      <w:r w:rsidRPr="004B15B8">
        <w:rPr>
          <w:sz w:val="20"/>
          <w:szCs w:val="20"/>
        </w:rPr>
        <w:t xml:space="preserve">. </w:t>
      </w:r>
      <w:r>
        <w:rPr>
          <w:sz w:val="20"/>
          <w:szCs w:val="20"/>
        </w:rPr>
        <w:t>Partecipazione come relatore a convegni di carattere scientifico nazionali o internazionali</w:t>
      </w:r>
      <w:r w:rsidRPr="004B15B8">
        <w:rPr>
          <w:sz w:val="20"/>
          <w:szCs w:val="20"/>
        </w:rPr>
        <w:t>; specificare quali _____________________________________</w:t>
      </w:r>
      <w:r>
        <w:rPr>
          <w:sz w:val="20"/>
          <w:szCs w:val="20"/>
        </w:rPr>
        <w:t>__________</w:t>
      </w:r>
      <w:r w:rsidRPr="004B15B8">
        <w:rPr>
          <w:sz w:val="20"/>
          <w:szCs w:val="20"/>
        </w:rPr>
        <w:t>_</w:t>
      </w:r>
      <w:r>
        <w:rPr>
          <w:sz w:val="20"/>
          <w:szCs w:val="20"/>
        </w:rPr>
        <w:t xml:space="preserve"> (</w:t>
      </w:r>
      <w:r w:rsidRPr="00A87C6F">
        <w:rPr>
          <w:i/>
          <w:sz w:val="20"/>
          <w:szCs w:val="20"/>
        </w:rPr>
        <w:t>per Ricercatori Universitari</w:t>
      </w:r>
      <w:r>
        <w:rPr>
          <w:sz w:val="20"/>
          <w:szCs w:val="20"/>
        </w:rPr>
        <w:t>)</w:t>
      </w:r>
    </w:p>
    <w:p w:rsidR="00A87C6F" w:rsidRDefault="00A87C6F" w:rsidP="00A87C6F">
      <w:pPr>
        <w:pStyle w:val="Default"/>
        <w:ind w:right="-82"/>
        <w:jc w:val="both"/>
        <w:rPr>
          <w:sz w:val="20"/>
          <w:szCs w:val="20"/>
        </w:rPr>
      </w:pPr>
    </w:p>
    <w:p w:rsidR="00A87C6F" w:rsidRDefault="00A87C6F" w:rsidP="00A87C6F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</w:t>
      </w:r>
      <w:r>
        <w:rPr>
          <w:sz w:val="20"/>
          <w:szCs w:val="20"/>
        </w:rPr>
        <w:t>IX</w:t>
      </w:r>
      <w:r w:rsidRPr="004B15B8">
        <w:rPr>
          <w:sz w:val="20"/>
          <w:szCs w:val="20"/>
        </w:rPr>
        <w:t xml:space="preserve">. </w:t>
      </w:r>
      <w:r>
        <w:rPr>
          <w:sz w:val="20"/>
          <w:szCs w:val="20"/>
        </w:rPr>
        <w:t>Direzione o partecipazione a gruppi di ricerca, nazionali o internazionali, legati a università ovvero a qualificate istituzioni pubbliche o private</w:t>
      </w:r>
      <w:r w:rsidRPr="004B15B8">
        <w:rPr>
          <w:sz w:val="20"/>
          <w:szCs w:val="20"/>
        </w:rPr>
        <w:t>; specificare quali _____________________________________</w:t>
      </w:r>
      <w:r>
        <w:rPr>
          <w:sz w:val="20"/>
          <w:szCs w:val="20"/>
        </w:rPr>
        <w:t>__________</w:t>
      </w:r>
      <w:r w:rsidRPr="004B15B8">
        <w:rPr>
          <w:sz w:val="20"/>
          <w:szCs w:val="20"/>
        </w:rPr>
        <w:t>_</w:t>
      </w:r>
      <w:r>
        <w:rPr>
          <w:sz w:val="20"/>
          <w:szCs w:val="20"/>
        </w:rPr>
        <w:t xml:space="preserve"> (</w:t>
      </w:r>
      <w:r w:rsidRPr="00A87C6F">
        <w:rPr>
          <w:i/>
          <w:sz w:val="20"/>
          <w:szCs w:val="20"/>
        </w:rPr>
        <w:t>per Ricercatori Universitari</w:t>
      </w:r>
      <w:r>
        <w:rPr>
          <w:sz w:val="20"/>
          <w:szCs w:val="20"/>
        </w:rPr>
        <w:t>)</w:t>
      </w:r>
    </w:p>
    <w:p w:rsidR="00A87C6F" w:rsidRDefault="00A87C6F" w:rsidP="00A87C6F">
      <w:pPr>
        <w:pStyle w:val="Default"/>
        <w:ind w:right="-82"/>
        <w:jc w:val="both"/>
        <w:rPr>
          <w:sz w:val="20"/>
          <w:szCs w:val="20"/>
        </w:rPr>
      </w:pPr>
    </w:p>
    <w:p w:rsidR="00A87C6F" w:rsidRDefault="00A87C6F" w:rsidP="00A87C6F">
      <w:pPr>
        <w:pStyle w:val="Default"/>
        <w:ind w:right="-82"/>
        <w:jc w:val="both"/>
        <w:rPr>
          <w:sz w:val="20"/>
          <w:szCs w:val="20"/>
        </w:rPr>
      </w:pPr>
      <w:r w:rsidRPr="00D81C26">
        <w:rPr>
          <w:sz w:val="28"/>
          <w:szCs w:val="28"/>
        </w:rPr>
        <w:t>□</w:t>
      </w:r>
      <w:r w:rsidRPr="004B15B8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Pr="004B15B8">
        <w:rPr>
          <w:sz w:val="20"/>
          <w:szCs w:val="20"/>
        </w:rPr>
        <w:t xml:space="preserve">. </w:t>
      </w:r>
      <w:r>
        <w:rPr>
          <w:sz w:val="20"/>
          <w:szCs w:val="20"/>
        </w:rPr>
        <w:t>Partecipazione a comitati di redazione di riviste Scopus/WoS o classificate da ANVUR, nonché di collane editoriali, enciclopedie e tratta di riconosciuto prestigio nel settore</w:t>
      </w:r>
      <w:r w:rsidRPr="004B15B8">
        <w:rPr>
          <w:sz w:val="20"/>
          <w:szCs w:val="20"/>
        </w:rPr>
        <w:t>; specificare quali _____________________________________</w:t>
      </w:r>
      <w:r>
        <w:rPr>
          <w:sz w:val="20"/>
          <w:szCs w:val="20"/>
        </w:rPr>
        <w:t>__________</w:t>
      </w:r>
      <w:r w:rsidRPr="004B15B8">
        <w:rPr>
          <w:sz w:val="20"/>
          <w:szCs w:val="20"/>
        </w:rPr>
        <w:t>_</w:t>
      </w:r>
      <w:r>
        <w:rPr>
          <w:sz w:val="20"/>
          <w:szCs w:val="20"/>
        </w:rPr>
        <w:t xml:space="preserve"> (</w:t>
      </w:r>
      <w:r w:rsidRPr="00A87C6F">
        <w:rPr>
          <w:i/>
          <w:sz w:val="20"/>
          <w:szCs w:val="20"/>
        </w:rPr>
        <w:t>per Ricercatori Universitari</w:t>
      </w:r>
      <w:r>
        <w:rPr>
          <w:sz w:val="20"/>
          <w:szCs w:val="20"/>
        </w:rPr>
        <w:t>)</w:t>
      </w: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8D4CD4" w:rsidRPr="004B15B8" w:rsidRDefault="008D4CD4" w:rsidP="008D4CD4">
      <w:pPr>
        <w:pStyle w:val="Default"/>
        <w:ind w:right="-82"/>
        <w:jc w:val="both"/>
        <w:rPr>
          <w:sz w:val="20"/>
          <w:szCs w:val="20"/>
        </w:rPr>
      </w:pPr>
    </w:p>
    <w:p w:rsidR="008D4CD4" w:rsidRPr="00857BBB" w:rsidRDefault="008D4CD4" w:rsidP="008D4CD4">
      <w:pPr>
        <w:rPr>
          <w:rFonts w:ascii="Verdana" w:hAnsi="Verdana"/>
        </w:rPr>
      </w:pPr>
      <w:r>
        <w:rPr>
          <w:rFonts w:ascii="Verdana" w:hAnsi="Verdana"/>
        </w:rPr>
        <w:t>Luogo e data _________________________      firma ______________________________</w:t>
      </w:r>
    </w:p>
    <w:p w:rsidR="008D4CD4" w:rsidRDefault="008D4CD4" w:rsidP="008D4CD4">
      <w:pPr>
        <w:widowControl/>
        <w:jc w:val="both"/>
        <w:rPr>
          <w:rFonts w:ascii="Verdana" w:hAnsi="Verdana"/>
          <w:sz w:val="18"/>
          <w:szCs w:val="18"/>
        </w:rPr>
      </w:pPr>
    </w:p>
    <w:p w:rsidR="00DA5DC1" w:rsidRDefault="00DA5DC1" w:rsidP="008D4CD4">
      <w:pPr>
        <w:widowControl/>
        <w:jc w:val="both"/>
        <w:rPr>
          <w:rFonts w:ascii="Verdana" w:hAnsi="Verdana"/>
          <w:sz w:val="18"/>
          <w:szCs w:val="18"/>
        </w:rPr>
        <w:sectPr w:rsidR="00DA5DC1" w:rsidSect="00E326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1134" w:right="1247" w:bottom="567" w:left="1247" w:header="567" w:footer="964" w:gutter="0"/>
          <w:pgNumType w:start="1"/>
          <w:cols w:space="720"/>
          <w:titlePg/>
        </w:sectPr>
      </w:pPr>
    </w:p>
    <w:p w:rsidR="008D4CD4" w:rsidRDefault="008D4CD4" w:rsidP="008D4CD4">
      <w:pPr>
        <w:widowControl/>
        <w:jc w:val="both"/>
        <w:rPr>
          <w:rFonts w:ascii="Verdana" w:hAnsi="Verdana"/>
          <w:sz w:val="18"/>
          <w:szCs w:val="18"/>
        </w:rPr>
      </w:pPr>
    </w:p>
    <w:p w:rsidR="008D4CD4" w:rsidRDefault="008D4CD4" w:rsidP="008D4CD4">
      <w:pPr>
        <w:widowControl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="008D4CD4" w:rsidRDefault="008D4CD4" w:rsidP="008D4CD4">
      <w:pPr>
        <w:widowControl/>
        <w:jc w:val="both"/>
        <w:rPr>
          <w:rFonts w:ascii="Verdana" w:hAnsi="Verdana"/>
          <w:sz w:val="16"/>
          <w:szCs w:val="16"/>
        </w:rPr>
      </w:pPr>
      <w:r w:rsidRPr="00C66346">
        <w:rPr>
          <w:rFonts w:ascii="Verdana" w:hAnsi="Verdana"/>
          <w:sz w:val="16"/>
          <w:szCs w:val="16"/>
        </w:rPr>
        <w:t>N.B.: La dichiarazione sostitutiva dell’atto di notorietà deve essere sottoscritta e presentata unitamente a copia fotostatica di un documento di identità, in corso di validità, del sottoscrittore.</w:t>
      </w:r>
    </w:p>
    <w:p w:rsidR="00A422C9" w:rsidRDefault="00A422C9" w:rsidP="008D4CD4">
      <w:pPr>
        <w:widowControl/>
        <w:jc w:val="both"/>
        <w:rPr>
          <w:rFonts w:ascii="Verdana" w:hAnsi="Verdana"/>
          <w:sz w:val="16"/>
          <w:szCs w:val="16"/>
        </w:rPr>
      </w:pPr>
    </w:p>
    <w:p w:rsidR="00A422C9" w:rsidRDefault="00A422C9" w:rsidP="008D4CD4">
      <w:pPr>
        <w:widowControl/>
        <w:jc w:val="both"/>
        <w:rPr>
          <w:rFonts w:ascii="Calibri" w:hAnsi="Calibri"/>
          <w:bCs/>
          <w:i/>
          <w:iCs/>
          <w:sz w:val="18"/>
          <w:szCs w:val="18"/>
        </w:rPr>
      </w:pPr>
    </w:p>
    <w:p w:rsidR="000727D8" w:rsidRPr="00047411" w:rsidRDefault="00A422C9" w:rsidP="00047411">
      <w:pPr>
        <w:widowControl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 </w:t>
      </w:r>
      <w:r>
        <w:rPr>
          <w:rFonts w:ascii="Calibri" w:hAnsi="Calibri"/>
          <w:i/>
          <w:sz w:val="18"/>
          <w:szCs w:val="18"/>
        </w:rPr>
        <w:t xml:space="preserve">L’informativa completa è consultabile all’indirizzo </w:t>
      </w:r>
      <w:hyperlink r:id="rId12" w:history="1">
        <w:r>
          <w:rPr>
            <w:rStyle w:val="Collegamentoipertestuale"/>
            <w:rFonts w:ascii="Calibri" w:hAnsi="Calibri"/>
            <w:i/>
            <w:sz w:val="18"/>
            <w:szCs w:val="18"/>
          </w:rPr>
          <w:t>www.unipr.it</w:t>
        </w:r>
      </w:hyperlink>
      <w:r>
        <w:rPr>
          <w:rFonts w:ascii="Calibri" w:hAnsi="Calibri"/>
          <w:i/>
          <w:sz w:val="18"/>
          <w:szCs w:val="18"/>
        </w:rPr>
        <w:t xml:space="preserve"> alla voce Privacy.</w:t>
      </w:r>
    </w:p>
    <w:sectPr w:rsidR="000727D8" w:rsidRPr="00047411" w:rsidSect="00E3265D">
      <w:headerReference w:type="first" r:id="rId13"/>
      <w:footerReference w:type="first" r:id="rId14"/>
      <w:endnotePr>
        <w:numFmt w:val="decimal"/>
      </w:endnotePr>
      <w:pgSz w:w="11907" w:h="16840" w:code="9"/>
      <w:pgMar w:top="1134" w:right="1247" w:bottom="567" w:left="1247" w:header="567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C5" w:rsidRDefault="000624C5">
      <w:r>
        <w:separator/>
      </w:r>
    </w:p>
  </w:endnote>
  <w:endnote w:type="continuationSeparator" w:id="0">
    <w:p w:rsidR="000624C5" w:rsidRDefault="0006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F" w:rsidRDefault="008D4CD4" w:rsidP="00383E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2E6F" w:rsidRDefault="000624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F" w:rsidRPr="00C86575" w:rsidRDefault="008D4CD4" w:rsidP="00383E33">
    <w:pPr>
      <w:pStyle w:val="Pidipagina"/>
      <w:framePr w:wrap="around" w:vAnchor="text" w:hAnchor="margin" w:xAlign="center" w:y="1"/>
      <w:widowControl/>
      <w:rPr>
        <w:rStyle w:val="Numeropagina"/>
        <w:rFonts w:ascii="Verdana" w:hAnsi="Verdana"/>
        <w:sz w:val="16"/>
        <w:szCs w:val="16"/>
      </w:rPr>
    </w:pPr>
    <w:r w:rsidRPr="00C86575">
      <w:rPr>
        <w:rStyle w:val="Numeropagina"/>
        <w:rFonts w:ascii="Verdana" w:hAnsi="Verdana"/>
        <w:sz w:val="16"/>
        <w:szCs w:val="16"/>
      </w:rPr>
      <w:fldChar w:fldCharType="begin"/>
    </w:r>
    <w:r w:rsidRPr="00C86575">
      <w:rPr>
        <w:rStyle w:val="Numeropagina"/>
        <w:rFonts w:ascii="Verdana" w:hAnsi="Verdana"/>
        <w:sz w:val="16"/>
        <w:szCs w:val="16"/>
      </w:rPr>
      <w:instrText xml:space="preserve">PAGE  </w:instrText>
    </w:r>
    <w:r w:rsidRPr="00C86575">
      <w:rPr>
        <w:rStyle w:val="Numeropagina"/>
        <w:rFonts w:ascii="Verdana" w:hAnsi="Verdana"/>
        <w:sz w:val="16"/>
        <w:szCs w:val="16"/>
      </w:rPr>
      <w:fldChar w:fldCharType="separate"/>
    </w:r>
    <w:r w:rsidR="00A422C9">
      <w:rPr>
        <w:rStyle w:val="Numeropagina"/>
        <w:rFonts w:ascii="Verdana" w:hAnsi="Verdana"/>
        <w:noProof/>
        <w:sz w:val="16"/>
        <w:szCs w:val="16"/>
      </w:rPr>
      <w:t>2</w:t>
    </w:r>
    <w:r w:rsidRPr="00C86575">
      <w:rPr>
        <w:rStyle w:val="Numeropagina"/>
        <w:rFonts w:ascii="Verdana" w:hAnsi="Verdana"/>
        <w:sz w:val="16"/>
        <w:szCs w:val="16"/>
      </w:rPr>
      <w:fldChar w:fldCharType="end"/>
    </w:r>
  </w:p>
  <w:p w:rsidR="00E7763C" w:rsidRDefault="00E7763C" w:rsidP="00E7763C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</w:p>
  <w:p w:rsidR="00C12E6F" w:rsidRDefault="000624C5">
    <w:pPr>
      <w:pStyle w:val="Pidipagina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648778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BD53C3" w:rsidRDefault="00BD53C3" w:rsidP="00020545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BD53C3" w:rsidRDefault="00BD53C3" w:rsidP="00BD53C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35629766"/>
      <w:docPartObj>
        <w:docPartGallery w:val="Page Numbers (Bottom of Page)"/>
        <w:docPartUnique/>
      </w:docPartObj>
    </w:sdtPr>
    <w:sdtEndPr>
      <w:rPr>
        <w:rStyle w:val="Numeropagina"/>
        <w:rFonts w:ascii="Verdana" w:hAnsi="Verdana"/>
        <w:sz w:val="16"/>
        <w:szCs w:val="16"/>
      </w:rPr>
    </w:sdtEndPr>
    <w:sdtContent>
      <w:p w:rsidR="00BD53C3" w:rsidRPr="00BD53C3" w:rsidRDefault="00BD53C3" w:rsidP="00020545">
        <w:pPr>
          <w:pStyle w:val="Pidipagina"/>
          <w:framePr w:wrap="none" w:vAnchor="text" w:hAnchor="margin" w:xAlign="center" w:y="1"/>
          <w:rPr>
            <w:rStyle w:val="Numeropagina"/>
            <w:rFonts w:ascii="Verdana" w:hAnsi="Verdana"/>
            <w:sz w:val="16"/>
            <w:szCs w:val="16"/>
          </w:rPr>
        </w:pPr>
        <w:r w:rsidRPr="00BD53C3">
          <w:rPr>
            <w:rStyle w:val="Numeropagina"/>
            <w:rFonts w:ascii="Verdana" w:hAnsi="Verdana"/>
            <w:sz w:val="16"/>
            <w:szCs w:val="16"/>
          </w:rPr>
          <w:t>3</w:t>
        </w:r>
      </w:p>
    </w:sdtContent>
  </w:sdt>
  <w:p w:rsidR="00BD53C3" w:rsidRPr="00BD53C3" w:rsidRDefault="00BD53C3" w:rsidP="00BD53C3">
    <w:pPr>
      <w:pStyle w:val="Pidipagina"/>
      <w:jc w:val="center"/>
      <w:rPr>
        <w:rFonts w:ascii="Verdana" w:hAnsi="Verdana"/>
        <w:sz w:val="16"/>
        <w:szCs w:val="16"/>
      </w:rPr>
    </w:pPr>
  </w:p>
  <w:p w:rsidR="00BD53C3" w:rsidRDefault="00BD53C3" w:rsidP="00BD53C3">
    <w:pPr>
      <w:pStyle w:val="Pidipagina"/>
      <w:jc w:val="center"/>
      <w:rPr>
        <w:rFonts w:ascii="Arial" w:hAnsi="Arial" w:cs="Arial"/>
        <w:color w:val="4472C4"/>
        <w:sz w:val="15"/>
        <w:szCs w:val="15"/>
      </w:rPr>
    </w:pPr>
  </w:p>
  <w:p w:rsidR="00BD53C3" w:rsidRPr="00BD53C3" w:rsidRDefault="00BD53C3" w:rsidP="00BD53C3">
    <w:pPr>
      <w:pStyle w:val="Pidipagina"/>
      <w:jc w:val="center"/>
      <w:rPr>
        <w:rFonts w:ascii="Arial" w:hAnsi="Arial" w:cs="Arial"/>
        <w:color w:val="4472C4"/>
        <w:sz w:val="15"/>
        <w:szCs w:val="15"/>
      </w:rPr>
    </w:pPr>
    <w:r w:rsidRPr="00BD53C3">
      <w:rPr>
        <w:rFonts w:ascii="Arial" w:hAnsi="Arial" w:cs="Arial"/>
        <w:color w:val="4472C4"/>
        <w:sz w:val="15"/>
        <w:szCs w:val="15"/>
      </w:rPr>
      <w:t>Parco Area delle Scienze 11/A, Campus ● I-43124 Parma</w:t>
    </w:r>
  </w:p>
  <w:p w:rsidR="00BD53C3" w:rsidRPr="00BD53C3" w:rsidRDefault="00BD53C3" w:rsidP="00BD53C3">
    <w:pPr>
      <w:pStyle w:val="Pidipagina"/>
      <w:jc w:val="center"/>
      <w:rPr>
        <w:rFonts w:ascii="Arial" w:hAnsi="Arial" w:cs="Arial"/>
        <w:color w:val="4472C4"/>
        <w:sz w:val="15"/>
        <w:szCs w:val="15"/>
      </w:rPr>
    </w:pPr>
    <w:r w:rsidRPr="00BD53C3">
      <w:rPr>
        <w:rFonts w:ascii="Arial" w:hAnsi="Arial" w:cs="Arial"/>
        <w:color w:val="4472C4"/>
        <w:sz w:val="15"/>
        <w:szCs w:val="15"/>
      </w:rPr>
      <w:t>Tel 0521 905631</w:t>
    </w:r>
  </w:p>
  <w:p w:rsidR="00BD53C3" w:rsidRPr="00BD53C3" w:rsidRDefault="00BD53C3" w:rsidP="00BD53C3">
    <w:pPr>
      <w:pStyle w:val="Pidipagina"/>
      <w:jc w:val="center"/>
      <w:rPr>
        <w:rFonts w:ascii="Arial" w:hAnsi="Arial" w:cs="Arial"/>
        <w:color w:val="4472C4"/>
        <w:sz w:val="15"/>
        <w:szCs w:val="15"/>
      </w:rPr>
    </w:pPr>
    <w:r w:rsidRPr="00BD53C3">
      <w:rPr>
        <w:rFonts w:ascii="Arial" w:hAnsi="Arial" w:cs="Arial"/>
        <w:color w:val="4472C4"/>
        <w:sz w:val="15"/>
        <w:szCs w:val="15"/>
      </w:rPr>
      <w:t>Sito internet: http://scvsa.unipr.it/it</w:t>
    </w:r>
  </w:p>
  <w:p w:rsidR="00BD53C3" w:rsidRPr="00BD53C3" w:rsidRDefault="00BD53C3" w:rsidP="00BD53C3">
    <w:pPr>
      <w:pStyle w:val="Pidipagina"/>
      <w:jc w:val="center"/>
      <w:rPr>
        <w:rFonts w:ascii="Arial" w:hAnsi="Arial" w:cs="Arial"/>
        <w:color w:val="4472C4"/>
        <w:sz w:val="15"/>
        <w:szCs w:val="15"/>
      </w:rPr>
    </w:pPr>
    <w:r w:rsidRPr="00BD53C3">
      <w:rPr>
        <w:rFonts w:ascii="Arial" w:hAnsi="Arial" w:cs="Arial"/>
        <w:color w:val="4472C4"/>
        <w:sz w:val="15"/>
        <w:szCs w:val="15"/>
      </w:rPr>
      <w:t>PEC DipScienzeCVSA@pec.unipr.it</w:t>
    </w:r>
  </w:p>
  <w:p w:rsidR="00BD53C3" w:rsidRDefault="00BD53C3" w:rsidP="00BD53C3">
    <w:pPr>
      <w:pStyle w:val="Pidipagina"/>
      <w:jc w:val="center"/>
    </w:pPr>
    <w:r w:rsidRPr="00BD53C3">
      <w:rPr>
        <w:rFonts w:ascii="Arial" w:hAnsi="Arial" w:cs="Arial"/>
        <w:color w:val="4472C4"/>
        <w:sz w:val="15"/>
        <w:szCs w:val="15"/>
      </w:rPr>
      <w:t>Codice Fiscale e Partita IVA 00308780345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C5" w:rsidRDefault="000624C5">
      <w:r>
        <w:separator/>
      </w:r>
    </w:p>
  </w:footnote>
  <w:footnote w:type="continuationSeparator" w:id="0">
    <w:p w:rsidR="000624C5" w:rsidRDefault="0006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3" w:rsidRDefault="00BD53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C3" w:rsidRDefault="00BD53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11" w:rsidRDefault="00047411">
    <w:pPr>
      <w:pStyle w:val="Intestazione"/>
    </w:pPr>
    <w:r>
      <w:rPr>
        <w:noProof/>
      </w:rPr>
      <w:drawing>
        <wp:inline distT="0" distB="0" distL="0" distR="0" wp14:anchorId="673413F5" wp14:editId="53EE97E9">
          <wp:extent cx="2881630" cy="1152525"/>
          <wp:effectExtent l="0" t="0" r="0" b="0"/>
          <wp:docPr id="6" name="Immagine 6" descr="scienze_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ze_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6C" w:rsidRDefault="00834E6C">
    <w:pPr>
      <w:pStyle w:val="Intestazion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D4"/>
    <w:rsid w:val="00027139"/>
    <w:rsid w:val="00047411"/>
    <w:rsid w:val="000624C5"/>
    <w:rsid w:val="000727D8"/>
    <w:rsid w:val="000951AC"/>
    <w:rsid w:val="0013717E"/>
    <w:rsid w:val="001A1E8C"/>
    <w:rsid w:val="002D59D8"/>
    <w:rsid w:val="002F2443"/>
    <w:rsid w:val="00302E74"/>
    <w:rsid w:val="003457BD"/>
    <w:rsid w:val="004F7B08"/>
    <w:rsid w:val="005A720F"/>
    <w:rsid w:val="00615947"/>
    <w:rsid w:val="00787F84"/>
    <w:rsid w:val="00834E6C"/>
    <w:rsid w:val="008D4CD4"/>
    <w:rsid w:val="00A32F0F"/>
    <w:rsid w:val="00A422C9"/>
    <w:rsid w:val="00A54AC0"/>
    <w:rsid w:val="00A87C6F"/>
    <w:rsid w:val="00AE3CB2"/>
    <w:rsid w:val="00BD53C3"/>
    <w:rsid w:val="00BE50DA"/>
    <w:rsid w:val="00C00C05"/>
    <w:rsid w:val="00C442D0"/>
    <w:rsid w:val="00D156D6"/>
    <w:rsid w:val="00D94AA4"/>
    <w:rsid w:val="00DA5DC1"/>
    <w:rsid w:val="00E12F79"/>
    <w:rsid w:val="00E7763C"/>
    <w:rsid w:val="00EC0C4C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08C6DA-08C6-40FC-A662-2C791B1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CD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8D4CD4"/>
    <w:rPr>
      <w:sz w:val="20"/>
    </w:rPr>
  </w:style>
  <w:style w:type="paragraph" w:styleId="Pidipagina">
    <w:name w:val="footer"/>
    <w:basedOn w:val="Normale"/>
    <w:link w:val="PidipaginaCarattere"/>
    <w:uiPriority w:val="99"/>
    <w:rsid w:val="008D4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CD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8D4C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C00C05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7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41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unipr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Tambini</dc:creator>
  <cp:keywords/>
  <dc:description/>
  <cp:lastModifiedBy>CIREA</cp:lastModifiedBy>
  <cp:revision>3</cp:revision>
  <cp:lastPrinted>2018-07-12T08:49:00Z</cp:lastPrinted>
  <dcterms:created xsi:type="dcterms:W3CDTF">2018-09-18T12:09:00Z</dcterms:created>
  <dcterms:modified xsi:type="dcterms:W3CDTF">2018-09-18T12:35:00Z</dcterms:modified>
</cp:coreProperties>
</file>